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5002" w14:textId="77777777" w:rsidR="00B6580A" w:rsidRDefault="00B6580A" w:rsidP="007D70CE">
      <w:pPr>
        <w:bidi/>
        <w:rPr>
          <w:rFonts w:ascii="David" w:eastAsia="Times New Roman" w:hAnsi="David" w:cs="David"/>
          <w:b/>
          <w:bCs/>
          <w:sz w:val="24"/>
          <w:szCs w:val="24"/>
          <w:lang w:eastAsia="he-IL"/>
        </w:rPr>
      </w:pPr>
    </w:p>
    <w:p w14:paraId="3BAD50AF" w14:textId="77777777" w:rsidR="00B6580A" w:rsidRDefault="00B6580A" w:rsidP="00B6580A">
      <w:pPr>
        <w:bidi/>
        <w:rPr>
          <w:rFonts w:ascii="David" w:eastAsia="Times New Roman" w:hAnsi="David" w:cs="David"/>
          <w:b/>
          <w:bCs/>
          <w:sz w:val="24"/>
          <w:szCs w:val="24"/>
          <w:lang w:eastAsia="he-IL"/>
        </w:rPr>
      </w:pPr>
    </w:p>
    <w:p w14:paraId="73C87A61" w14:textId="6D0032E4" w:rsidR="00F641C0" w:rsidRPr="007D70CE" w:rsidRDefault="007D70CE" w:rsidP="00B6580A">
      <w:pPr>
        <w:bidi/>
        <w:rPr>
          <w:rFonts w:ascii="David" w:hAnsi="David" w:cs="David"/>
          <w:sz w:val="24"/>
          <w:szCs w:val="24"/>
          <w:rtl w:val="0"/>
        </w:rPr>
      </w:pPr>
      <w:r w:rsidRPr="007D70CE">
        <w:rPr>
          <w:rFonts w:ascii="David" w:eastAsia="Times New Roman" w:hAnsi="David" w:cs="David"/>
          <w:b/>
          <w:bCs/>
          <w:sz w:val="24"/>
          <w:szCs w:val="24"/>
          <w:lang w:eastAsia="he-IL"/>
        </w:rPr>
        <w:t>פרוטוקול ישיבת ועדת: ערים תאומות וקשרי חוץ מס' ישיבה</w:t>
      </w:r>
      <w:r w:rsidRPr="007D70CE">
        <w:rPr>
          <w:rFonts w:ascii="David" w:eastAsia="Times New Roman" w:hAnsi="David" w:cs="David"/>
          <w:b/>
          <w:bCs/>
          <w:sz w:val="24"/>
          <w:szCs w:val="24"/>
          <w:lang w:eastAsia="he-IL"/>
        </w:rPr>
        <w:softHyphen/>
        <w:t xml:space="preserve"> 1/2025 נ</w:t>
      </w:r>
      <w:r w:rsidRPr="007D70CE">
        <w:rPr>
          <w:rFonts w:ascii="David" w:hAnsi="David" w:cs="David"/>
          <w:b/>
          <w:bCs/>
          <w:sz w:val="24"/>
          <w:szCs w:val="24"/>
        </w:rPr>
        <w:t>ערך ביום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/>
          <w:sz w:val="24"/>
          <w:szCs w:val="24"/>
          <w:lang w:val="en-AU"/>
        </w:rPr>
        <w:softHyphen/>
      </w:r>
      <w:r w:rsidRPr="007D70CE">
        <w:rPr>
          <w:rFonts w:ascii="David" w:hAnsi="David" w:cs="David"/>
          <w:sz w:val="24"/>
          <w:szCs w:val="24"/>
          <w:lang w:val="en-AU"/>
        </w:rPr>
        <w:softHyphen/>
      </w:r>
      <w:r w:rsidRPr="007D70CE">
        <w:rPr>
          <w:rFonts w:ascii="David" w:hAnsi="David" w:cs="David"/>
          <w:sz w:val="24"/>
          <w:szCs w:val="24"/>
          <w:lang w:val="en-AU"/>
        </w:rPr>
        <w:softHyphen/>
      </w:r>
      <w:r w:rsidRPr="007D70CE">
        <w:rPr>
          <w:rFonts w:ascii="David" w:hAnsi="David" w:cs="David"/>
          <w:sz w:val="24"/>
          <w:szCs w:val="24"/>
          <w:lang w:val="en-AU"/>
        </w:rPr>
        <w:softHyphen/>
        <w:t>24/12/25</w:t>
      </w:r>
      <w:r w:rsidRPr="007D70CE">
        <w:rPr>
          <w:rFonts w:ascii="David" w:hAnsi="David" w:cs="David"/>
          <w:sz w:val="24"/>
          <w:szCs w:val="24"/>
        </w:rPr>
        <w:t xml:space="preserve">  </w:t>
      </w:r>
    </w:p>
    <w:p w14:paraId="45BA1A5E" w14:textId="77777777" w:rsidR="00B6580A" w:rsidRDefault="00B6580A" w:rsidP="007D70CE">
      <w:pPr>
        <w:bidi/>
        <w:spacing w:line="240" w:lineRule="auto"/>
        <w:rPr>
          <w:rFonts w:ascii="David" w:hAnsi="David" w:cs="David"/>
          <w:b/>
          <w:bCs/>
          <w:sz w:val="24"/>
          <w:szCs w:val="24"/>
        </w:rPr>
      </w:pPr>
    </w:p>
    <w:p w14:paraId="7A852A6C" w14:textId="02FD2D28" w:rsidR="007E1B6F" w:rsidRPr="007D70CE" w:rsidRDefault="00E52C68" w:rsidP="00B6580A">
      <w:pPr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t>משתתפים</w:t>
      </w:r>
      <w:r w:rsidR="007E1B6F" w:rsidRPr="007D70CE">
        <w:rPr>
          <w:rFonts w:ascii="David" w:hAnsi="David" w:cs="David"/>
          <w:b/>
          <w:bCs/>
          <w:sz w:val="24"/>
          <w:szCs w:val="24"/>
        </w:rPr>
        <w:t xml:space="preserve"> ומשתתפות</w:t>
      </w:r>
      <w:r w:rsidRPr="007D70CE">
        <w:rPr>
          <w:rFonts w:ascii="David" w:hAnsi="David" w:cs="David"/>
          <w:b/>
          <w:bCs/>
          <w:sz w:val="24"/>
          <w:szCs w:val="24"/>
        </w:rPr>
        <w:t>:</w:t>
      </w:r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6D0BC57C" w14:textId="1D93B368" w:rsidR="00F641C0" w:rsidRPr="007D70CE" w:rsidRDefault="00E52C68" w:rsidP="007D70CE">
      <w:pPr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שלי סבר </w:t>
      </w:r>
      <w:r w:rsidR="007E1B6F" w:rsidRPr="007D70CE">
        <w:rPr>
          <w:rFonts w:ascii="David" w:hAnsi="David" w:cs="David"/>
          <w:sz w:val="24"/>
          <w:szCs w:val="24"/>
        </w:rPr>
        <w:t xml:space="preserve">- </w:t>
      </w:r>
      <w:r w:rsidRPr="007D70CE">
        <w:rPr>
          <w:rFonts w:ascii="David" w:hAnsi="David" w:cs="David"/>
          <w:sz w:val="24"/>
          <w:szCs w:val="24"/>
        </w:rPr>
        <w:t>יו"ר ועדת ערים תאומות</w:t>
      </w:r>
      <w:r w:rsidR="007E1B6F" w:rsidRPr="007D70CE">
        <w:rPr>
          <w:rFonts w:ascii="David" w:hAnsi="David" w:cs="David"/>
          <w:sz w:val="24"/>
          <w:szCs w:val="24"/>
        </w:rPr>
        <w:t>, חברת מועצה</w:t>
      </w:r>
      <w:r w:rsidR="007E1B6F" w:rsidRPr="007D70CE">
        <w:rPr>
          <w:rFonts w:ascii="David" w:hAnsi="David" w:cs="David"/>
          <w:sz w:val="24"/>
          <w:szCs w:val="24"/>
        </w:rPr>
        <w:br/>
      </w:r>
      <w:r w:rsidRPr="007D70CE">
        <w:rPr>
          <w:rFonts w:ascii="David" w:hAnsi="David" w:cs="David"/>
          <w:sz w:val="24"/>
          <w:szCs w:val="24"/>
        </w:rPr>
        <w:t xml:space="preserve">דן מנור </w:t>
      </w:r>
      <w:r w:rsidR="007E1B6F" w:rsidRPr="007D70CE">
        <w:rPr>
          <w:rFonts w:ascii="David" w:hAnsi="David" w:cs="David"/>
          <w:sz w:val="24"/>
          <w:szCs w:val="24"/>
        </w:rPr>
        <w:t xml:space="preserve">- </w:t>
      </w:r>
      <w:r w:rsidRPr="007D70CE">
        <w:rPr>
          <w:rFonts w:ascii="David" w:hAnsi="David" w:cs="David"/>
          <w:sz w:val="24"/>
          <w:szCs w:val="24"/>
        </w:rPr>
        <w:t xml:space="preserve">מנהל </w:t>
      </w:r>
      <w:r w:rsidR="007E1B6F" w:rsidRPr="007D70CE">
        <w:rPr>
          <w:rFonts w:ascii="David" w:hAnsi="David" w:cs="David"/>
          <w:sz w:val="24"/>
          <w:szCs w:val="24"/>
        </w:rPr>
        <w:t>ק</w:t>
      </w:r>
      <w:r w:rsidRPr="007D70CE">
        <w:rPr>
          <w:rFonts w:ascii="David" w:hAnsi="David" w:cs="David"/>
          <w:sz w:val="24"/>
          <w:szCs w:val="24"/>
        </w:rPr>
        <w:t>שרי חוץ</w:t>
      </w:r>
      <w:r w:rsidR="007E1B6F" w:rsidRPr="007D70CE">
        <w:rPr>
          <w:rFonts w:ascii="David" w:hAnsi="David" w:cs="David"/>
          <w:sz w:val="24"/>
          <w:szCs w:val="24"/>
        </w:rPr>
        <w:t xml:space="preserve"> עיריית כפר סבא.</w:t>
      </w:r>
      <w:r w:rsidR="007E1B6F" w:rsidRPr="007D70CE">
        <w:rPr>
          <w:rFonts w:ascii="David" w:hAnsi="David" w:cs="David"/>
          <w:sz w:val="24"/>
          <w:szCs w:val="24"/>
        </w:rPr>
        <w:br/>
        <w:t xml:space="preserve">קובי </w:t>
      </w:r>
      <w:proofErr w:type="spellStart"/>
      <w:r w:rsidR="007E1B6F" w:rsidRPr="007D70CE">
        <w:rPr>
          <w:rFonts w:ascii="David" w:hAnsi="David" w:cs="David"/>
          <w:sz w:val="24"/>
          <w:szCs w:val="24"/>
        </w:rPr>
        <w:t>פדווה</w:t>
      </w:r>
      <w:proofErr w:type="spellEnd"/>
      <w:r w:rsidR="007E1B6F" w:rsidRPr="007D70CE">
        <w:rPr>
          <w:rFonts w:ascii="David" w:hAnsi="David" w:cs="David"/>
          <w:sz w:val="24"/>
          <w:szCs w:val="24"/>
        </w:rPr>
        <w:t>, סגן ראש העיר.</w:t>
      </w:r>
      <w:r w:rsidR="007E1B6F" w:rsidRPr="007D70CE">
        <w:rPr>
          <w:rFonts w:ascii="David" w:hAnsi="David" w:cs="David"/>
          <w:sz w:val="24"/>
          <w:szCs w:val="24"/>
        </w:rPr>
        <w:br/>
        <w:t>נדב לויטה, חבר מועצה.</w:t>
      </w:r>
      <w:r w:rsidR="007E1B6F" w:rsidRPr="007D70CE">
        <w:rPr>
          <w:rFonts w:ascii="David" w:hAnsi="David" w:cs="David"/>
          <w:sz w:val="24"/>
          <w:szCs w:val="24"/>
        </w:rPr>
        <w:br/>
      </w:r>
      <w:r w:rsidRPr="007D70CE">
        <w:rPr>
          <w:rFonts w:ascii="David" w:hAnsi="David" w:cs="David"/>
          <w:sz w:val="24"/>
          <w:szCs w:val="24"/>
        </w:rPr>
        <w:t>דני גלי</w:t>
      </w:r>
      <w:r w:rsidR="007E1B6F" w:rsidRPr="007D70CE">
        <w:rPr>
          <w:rFonts w:ascii="David" w:hAnsi="David" w:cs="David"/>
          <w:sz w:val="24"/>
          <w:szCs w:val="24"/>
        </w:rPr>
        <w:t>, נציג ציבור.</w:t>
      </w:r>
      <w:r w:rsidR="007E1B6F" w:rsidRPr="007D70CE">
        <w:rPr>
          <w:rFonts w:ascii="David" w:hAnsi="David" w:cs="David"/>
          <w:sz w:val="24"/>
          <w:szCs w:val="24"/>
        </w:rPr>
        <w:br/>
      </w:r>
      <w:r w:rsidRPr="007D70CE">
        <w:rPr>
          <w:rFonts w:ascii="David" w:hAnsi="David" w:cs="David"/>
          <w:sz w:val="24"/>
          <w:szCs w:val="24"/>
        </w:rPr>
        <w:t>ליאת</w:t>
      </w:r>
      <w:r w:rsidR="007E1B6F" w:rsidRPr="007D70CE">
        <w:rPr>
          <w:rFonts w:ascii="David" w:hAnsi="David" w:cs="David"/>
          <w:sz w:val="24"/>
          <w:szCs w:val="24"/>
        </w:rPr>
        <w:t xml:space="preserve"> קראט, נציגת ציבור.</w:t>
      </w:r>
      <w:r w:rsidR="007E1B6F" w:rsidRPr="007D70CE">
        <w:rPr>
          <w:rFonts w:ascii="David" w:hAnsi="David" w:cs="David"/>
          <w:sz w:val="24"/>
          <w:szCs w:val="24"/>
        </w:rPr>
        <w:br/>
      </w:r>
      <w:r w:rsidRPr="007D70CE">
        <w:rPr>
          <w:rFonts w:ascii="David" w:hAnsi="David" w:cs="David"/>
          <w:sz w:val="24"/>
          <w:szCs w:val="24"/>
        </w:rPr>
        <w:t xml:space="preserve">אמיר </w:t>
      </w:r>
      <w:r w:rsidR="007E1B6F" w:rsidRPr="007D70CE">
        <w:rPr>
          <w:rFonts w:ascii="David" w:hAnsi="David" w:cs="David"/>
          <w:sz w:val="24"/>
          <w:szCs w:val="24"/>
        </w:rPr>
        <w:t>כהנא, נציג ציבור.</w:t>
      </w:r>
      <w:r w:rsidR="007E1B6F" w:rsidRPr="007D70CE">
        <w:rPr>
          <w:rFonts w:ascii="David" w:hAnsi="David" w:cs="David"/>
          <w:sz w:val="24"/>
          <w:szCs w:val="24"/>
        </w:rPr>
        <w:br/>
      </w:r>
      <w:r w:rsidRPr="007D70CE">
        <w:rPr>
          <w:rFonts w:ascii="David" w:hAnsi="David" w:cs="David"/>
          <w:sz w:val="24"/>
          <w:szCs w:val="24"/>
        </w:rPr>
        <w:t>דפנה</w:t>
      </w:r>
      <w:r w:rsidR="007E1B6F" w:rsidRPr="007D70CE">
        <w:rPr>
          <w:rFonts w:ascii="David" w:hAnsi="David" w:cs="David"/>
          <w:sz w:val="24"/>
          <w:szCs w:val="24"/>
        </w:rPr>
        <w:t xml:space="preserve"> רשמן, נציגת ציבור.</w:t>
      </w:r>
      <w:r w:rsidR="007E1B6F" w:rsidRPr="007D70CE">
        <w:rPr>
          <w:rFonts w:ascii="David" w:hAnsi="David" w:cs="David"/>
          <w:sz w:val="24"/>
          <w:szCs w:val="24"/>
        </w:rPr>
        <w:br/>
      </w:r>
      <w:r w:rsidRPr="007D70CE">
        <w:rPr>
          <w:rFonts w:ascii="David" w:hAnsi="David" w:cs="David"/>
          <w:sz w:val="24"/>
          <w:szCs w:val="24"/>
        </w:rPr>
        <w:t>אריה אברהם</w:t>
      </w:r>
      <w:r w:rsidR="007E1B6F" w:rsidRPr="007D70CE">
        <w:rPr>
          <w:rFonts w:ascii="David" w:hAnsi="David" w:cs="David"/>
          <w:sz w:val="24"/>
          <w:szCs w:val="24"/>
        </w:rPr>
        <w:t>- נציג ציבור.</w:t>
      </w:r>
    </w:p>
    <w:p w14:paraId="77A415C3" w14:textId="1B3E6FAE" w:rsidR="00F641C0" w:rsidRPr="007D70CE" w:rsidRDefault="00F641C0" w:rsidP="007D70CE">
      <w:pPr>
        <w:bidi/>
        <w:rPr>
          <w:rFonts w:ascii="David" w:hAnsi="David" w:cs="David"/>
          <w:sz w:val="24"/>
          <w:szCs w:val="24"/>
        </w:rPr>
      </w:pPr>
    </w:p>
    <w:p w14:paraId="5A005D49" w14:textId="77777777" w:rsidR="007D70CE" w:rsidRPr="007D70CE" w:rsidRDefault="007D70CE" w:rsidP="007D70CE">
      <w:pPr>
        <w:bidi/>
        <w:rPr>
          <w:rFonts w:ascii="David" w:hAnsi="David" w:cs="David"/>
          <w:b/>
          <w:bCs/>
          <w:sz w:val="24"/>
          <w:szCs w:val="24"/>
          <w:u w:val="single"/>
          <w:rtl w:val="0"/>
        </w:rPr>
      </w:pPr>
      <w:r w:rsidRPr="007D70CE">
        <w:rPr>
          <w:rFonts w:ascii="David" w:hAnsi="David" w:cs="David"/>
          <w:b/>
          <w:bCs/>
          <w:sz w:val="24"/>
          <w:szCs w:val="24"/>
          <w:u w:val="single"/>
        </w:rPr>
        <w:t>סדר יום הועדה :</w:t>
      </w:r>
    </w:p>
    <w:p w14:paraId="5B07A68A" w14:textId="77777777" w:rsidR="007D70CE" w:rsidRPr="007D70CE" w:rsidRDefault="007D70CE" w:rsidP="007D70CE">
      <w:pPr>
        <w:pStyle w:val="a4"/>
        <w:numPr>
          <w:ilvl w:val="0"/>
          <w:numId w:val="2"/>
        </w:numPr>
        <w:bidi/>
        <w:spacing w:after="160" w:line="259" w:lineRule="auto"/>
        <w:contextualSpacing/>
        <w:rPr>
          <w:rFonts w:ascii="David" w:hAnsi="David" w:cs="David"/>
          <w:b/>
          <w:bCs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t>דברי פתיחה שלי סבר יו"ר הועדה</w:t>
      </w:r>
    </w:p>
    <w:p w14:paraId="4F8CE0FC" w14:textId="0CD21C6A" w:rsidR="007D70CE" w:rsidRPr="007D70CE" w:rsidRDefault="007D70CE" w:rsidP="007D70CE">
      <w:pPr>
        <w:pStyle w:val="a4"/>
        <w:numPr>
          <w:ilvl w:val="0"/>
          <w:numId w:val="2"/>
        </w:numPr>
        <w:bidi/>
        <w:spacing w:after="160" w:line="259" w:lineRule="auto"/>
        <w:contextualSpacing/>
        <w:rPr>
          <w:rFonts w:ascii="David" w:hAnsi="David" w:cs="David"/>
          <w:b/>
          <w:bCs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t>הצגת החזון והתוכנית האסטרטגית לערים תאומות וקשרי חוץ בעיר כפר סבא</w:t>
      </w:r>
    </w:p>
    <w:p w14:paraId="75D0D7E8" w14:textId="77777777" w:rsidR="007D70CE" w:rsidRPr="007D70CE" w:rsidRDefault="007D70CE" w:rsidP="007D70CE">
      <w:pPr>
        <w:pStyle w:val="a4"/>
        <w:numPr>
          <w:ilvl w:val="0"/>
          <w:numId w:val="2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הצגת מצב קשרי ערים תאומות של כפר סבא </w:t>
      </w:r>
    </w:p>
    <w:p w14:paraId="67F7C974" w14:textId="61D9DF30" w:rsidR="007D70CE" w:rsidRPr="007D70CE" w:rsidRDefault="007D70CE" w:rsidP="007D70CE">
      <w:pPr>
        <w:pStyle w:val="a4"/>
        <w:numPr>
          <w:ilvl w:val="0"/>
          <w:numId w:val="2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>שיתוף בפעילויות ומשלחות שבוצעו בשנתיים האחרונות והתוכניות לשנת 2026</w:t>
      </w:r>
    </w:p>
    <w:p w14:paraId="1E61D93A" w14:textId="36B68D33" w:rsidR="007D70CE" w:rsidRPr="007D70CE" w:rsidRDefault="007D70CE" w:rsidP="007D70CE">
      <w:pPr>
        <w:pStyle w:val="a4"/>
        <w:numPr>
          <w:ilvl w:val="0"/>
          <w:numId w:val="2"/>
        </w:numPr>
        <w:bidi/>
        <w:spacing w:after="160" w:line="259" w:lineRule="auto"/>
        <w:contextualSpacing/>
        <w:rPr>
          <w:rFonts w:ascii="David" w:hAnsi="David" w:cs="David"/>
          <w:b/>
          <w:bCs/>
          <w:sz w:val="24"/>
          <w:szCs w:val="24"/>
          <w:rtl w:val="0"/>
        </w:rPr>
      </w:pPr>
      <w:r w:rsidRPr="007D70CE">
        <w:rPr>
          <w:rFonts w:ascii="David" w:hAnsi="David" w:cs="David"/>
          <w:b/>
          <w:bCs/>
          <w:sz w:val="24"/>
          <w:szCs w:val="24"/>
        </w:rPr>
        <w:t xml:space="preserve">חלוקת משימות להמשך ביצוע </w:t>
      </w:r>
    </w:p>
    <w:p w14:paraId="68052178" w14:textId="1925C1EF" w:rsidR="007D70CE" w:rsidRPr="007D70CE" w:rsidRDefault="007D70CE" w:rsidP="007D70CE">
      <w:pPr>
        <w:pStyle w:val="a4"/>
        <w:numPr>
          <w:ilvl w:val="0"/>
          <w:numId w:val="2"/>
        </w:numPr>
        <w:bidi/>
        <w:spacing w:after="160" w:line="259" w:lineRule="auto"/>
        <w:contextualSpacing/>
        <w:rPr>
          <w:rFonts w:ascii="David" w:hAnsi="David" w:cs="David"/>
          <w:b/>
          <w:bCs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t>סיכום ונעילה</w:t>
      </w:r>
    </w:p>
    <w:p w14:paraId="7E24ADD7" w14:textId="588DAC9D" w:rsidR="00F641C0" w:rsidRPr="007D70CE" w:rsidRDefault="007D70CE" w:rsidP="007D70CE">
      <w:pPr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br/>
        <w:t>חזון ואסטרטגיה:</w:t>
      </w:r>
    </w:p>
    <w:p w14:paraId="602E06F7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כפר סבא תהיה עיר מובילה בקשרי ערים תאומות בישראל </w:t>
      </w:r>
    </w:p>
    <w:p w14:paraId="60CE274B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מעבר ממשלחות אישיות למנגנון מוסדי שמאפשר המשכיות </w:t>
      </w:r>
    </w:p>
    <w:p w14:paraId="5FC641DC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יצירת "מנוע צמיחה" - הקשר חייב לסייע לעיר, לא רק סמלי </w:t>
      </w:r>
    </w:p>
    <w:p w14:paraId="53D9780D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חיבור לא רק בתרבות וחינוך, אלא גם חיבורים עסקיים וחילופי ידע </w:t>
      </w:r>
    </w:p>
    <w:p w14:paraId="58DF7079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העיר כולה תחווה את המשלחות, לא רק המשתתפים </w:t>
      </w:r>
    </w:p>
    <w:p w14:paraId="0EEAC56D" w14:textId="77777777" w:rsidR="00F641C0" w:rsidRPr="007D70CE" w:rsidRDefault="00E52C68" w:rsidP="007D70CE">
      <w:pPr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t>אתגרים עכשוויים:</w:t>
      </w:r>
    </w:p>
    <w:p w14:paraId="5FA4968D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בידוד עולמי של ישראל - קשה מאוד לפתוח דלתות </w:t>
      </w:r>
    </w:p>
    <w:p w14:paraId="483082A7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5 שנים ללא משלחות (3 שנות קורונה + שנתיים של מלחמה) </w:t>
      </w:r>
    </w:p>
    <w:p w14:paraId="08111BEF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כניסה למצב ואקום - לא היה ניהול שוטף לפני הקדנציה הנוכחית </w:t>
      </w:r>
    </w:p>
    <w:p w14:paraId="1651DD11" w14:textId="77777777" w:rsidR="00B55208" w:rsidRDefault="00B55208" w:rsidP="007D70CE">
      <w:pPr>
        <w:pStyle w:val="3"/>
        <w:bidi/>
        <w:spacing w:line="240" w:lineRule="auto"/>
        <w:rPr>
          <w:rFonts w:ascii="David" w:hAnsi="David" w:cs="David"/>
          <w:sz w:val="24"/>
          <w:szCs w:val="24"/>
        </w:rPr>
      </w:pPr>
    </w:p>
    <w:p w14:paraId="13695C72" w14:textId="67DCA279" w:rsidR="00F641C0" w:rsidRPr="007D70CE" w:rsidRDefault="007E1B6F" w:rsidP="00B55208">
      <w:pPr>
        <w:pStyle w:val="3"/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פרויקטים בתהליכי ביצוע </w:t>
      </w:r>
    </w:p>
    <w:p w14:paraId="4C0C32DE" w14:textId="77777777" w:rsidR="00F641C0" w:rsidRPr="007D70CE" w:rsidRDefault="00E52C68" w:rsidP="007D70CE">
      <w:pPr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t>כיכר ערים תאומות:</w:t>
      </w:r>
    </w:p>
    <w:p w14:paraId="0B0843FF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יצא מכרז לעיצוב מחדש של הכיכר ברחוב ירושלים </w:t>
      </w:r>
    </w:p>
    <w:p w14:paraId="57253CD7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נבחרה ורדי </w:t>
      </w:r>
      <w:proofErr w:type="spellStart"/>
      <w:r w:rsidRPr="007D70CE">
        <w:rPr>
          <w:rFonts w:ascii="David" w:hAnsi="David" w:cs="David"/>
          <w:sz w:val="24"/>
          <w:szCs w:val="24"/>
        </w:rPr>
        <w:t>בוברוב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, אומנית מקומית ובינלאומית </w:t>
      </w:r>
    </w:p>
    <w:p w14:paraId="4A9BEE94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הרעיון: פעילות אינטראקטיבית במקום פסל סטטי </w:t>
      </w:r>
    </w:p>
    <w:p w14:paraId="5B1C81E0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יוצא לדרך ב-2026 במסגרת שדרוג המדרחובים </w:t>
      </w:r>
    </w:p>
    <w:p w14:paraId="5BAAD217" w14:textId="77777777" w:rsidR="007D70CE" w:rsidRDefault="007E1B6F" w:rsidP="007D70CE">
      <w:pPr>
        <w:bidi/>
        <w:spacing w:line="240" w:lineRule="auto"/>
        <w:rPr>
          <w:rFonts w:ascii="David" w:hAnsi="David" w:cs="David"/>
          <w:b/>
          <w:bCs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br/>
      </w:r>
    </w:p>
    <w:p w14:paraId="239E1DBB" w14:textId="77777777" w:rsidR="007D70CE" w:rsidRPr="007D70CE" w:rsidRDefault="007D70CE" w:rsidP="007D70CE">
      <w:pPr>
        <w:bidi/>
        <w:spacing w:line="240" w:lineRule="auto"/>
        <w:rPr>
          <w:rFonts w:ascii="David" w:hAnsi="David" w:cs="David"/>
          <w:b/>
          <w:bCs/>
          <w:sz w:val="24"/>
          <w:szCs w:val="24"/>
        </w:rPr>
      </w:pPr>
    </w:p>
    <w:p w14:paraId="6FAF4D9B" w14:textId="434AB211" w:rsidR="00F641C0" w:rsidRPr="007D70CE" w:rsidRDefault="007E1B6F" w:rsidP="007D70CE">
      <w:pPr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t>פרויקט אבני הנגף:</w:t>
      </w:r>
    </w:p>
    <w:p w14:paraId="33412E58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13 שנות פעילות בתיכון רבין - תלמידים מתרגמים ביוגרפיות של קורבנות שואה </w:t>
      </w:r>
    </w:p>
    <w:p w14:paraId="669BA355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שגריר גרמניה יבקר בכפר סבא בסוף ינואר 2025 </w:t>
      </w:r>
    </w:p>
    <w:p w14:paraId="7BD5EB03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הוצע </w:t>
      </w:r>
      <w:proofErr w:type="spellStart"/>
      <w:r w:rsidRPr="007D70CE">
        <w:rPr>
          <w:rFonts w:ascii="David" w:hAnsi="David" w:cs="David"/>
          <w:sz w:val="24"/>
          <w:szCs w:val="24"/>
        </w:rPr>
        <w:t>לוויסבאדן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 אך נדחה כרגע </w:t>
      </w:r>
    </w:p>
    <w:p w14:paraId="5B068EDA" w14:textId="77777777" w:rsidR="00B55208" w:rsidRDefault="00B55208" w:rsidP="007D70CE">
      <w:pPr>
        <w:pStyle w:val="3"/>
        <w:bidi/>
        <w:spacing w:line="240" w:lineRule="auto"/>
        <w:rPr>
          <w:rFonts w:ascii="David" w:hAnsi="David" w:cs="David"/>
          <w:sz w:val="24"/>
          <w:szCs w:val="24"/>
        </w:rPr>
      </w:pPr>
    </w:p>
    <w:p w14:paraId="58A5CAF3" w14:textId="0A28D1D5" w:rsidR="00F641C0" w:rsidRPr="007D70CE" w:rsidRDefault="00E52C68" w:rsidP="00B55208">
      <w:pPr>
        <w:pStyle w:val="3"/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>מצב ערים תאומות</w:t>
      </w:r>
    </w:p>
    <w:p w14:paraId="6B67A5AA" w14:textId="77777777" w:rsidR="00F641C0" w:rsidRPr="007D70CE" w:rsidRDefault="00E52C68" w:rsidP="007D70CE">
      <w:pPr>
        <w:bidi/>
        <w:spacing w:line="240" w:lineRule="auto"/>
        <w:rPr>
          <w:rFonts w:ascii="David" w:hAnsi="David" w:cs="David"/>
          <w:sz w:val="24"/>
          <w:szCs w:val="24"/>
        </w:rPr>
      </w:pPr>
      <w:proofErr w:type="spellStart"/>
      <w:r w:rsidRPr="007D70CE">
        <w:rPr>
          <w:rFonts w:ascii="David" w:hAnsi="David" w:cs="David"/>
          <w:b/>
          <w:bCs/>
          <w:sz w:val="24"/>
          <w:szCs w:val="24"/>
        </w:rPr>
        <w:t>וויסבאדן</w:t>
      </w:r>
      <w:proofErr w:type="spellEnd"/>
      <w:r w:rsidRPr="007D70CE">
        <w:rPr>
          <w:rFonts w:ascii="David" w:hAnsi="David" w:cs="David"/>
          <w:b/>
          <w:bCs/>
          <w:sz w:val="24"/>
          <w:szCs w:val="24"/>
        </w:rPr>
        <w:t>, גרמניה:</w:t>
      </w:r>
    </w:p>
    <w:p w14:paraId="024B5F5A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30 שנה עיר תאומה, 270,000 תושבים </w:t>
      </w:r>
    </w:p>
    <w:p w14:paraId="2095A516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ראש העיר נסע למשלחת בנובמבר 2024 (60 שנה ליחסי ישראל-גרמניה) </w:t>
      </w:r>
    </w:p>
    <w:p w14:paraId="27EB08F9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קשר רציף עם ג'סיקה </w:t>
      </w:r>
      <w:proofErr w:type="spellStart"/>
      <w:r w:rsidRPr="007D70CE">
        <w:rPr>
          <w:rFonts w:ascii="David" w:hAnsi="David" w:cs="David"/>
          <w:sz w:val="24"/>
          <w:szCs w:val="24"/>
        </w:rPr>
        <w:t>ווייבקי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7EC409FA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דנים בתכנון משלחת ב-2026 </w:t>
      </w:r>
    </w:p>
    <w:p w14:paraId="41BFADA3" w14:textId="77777777" w:rsidR="00F641C0" w:rsidRPr="007D70CE" w:rsidRDefault="00E52C68" w:rsidP="007D70CE">
      <w:pPr>
        <w:bidi/>
        <w:spacing w:line="240" w:lineRule="auto"/>
        <w:rPr>
          <w:rFonts w:ascii="David" w:hAnsi="David" w:cs="David"/>
          <w:sz w:val="24"/>
          <w:szCs w:val="24"/>
        </w:rPr>
      </w:pPr>
      <w:proofErr w:type="spellStart"/>
      <w:r w:rsidRPr="007D70CE">
        <w:rPr>
          <w:rFonts w:ascii="David" w:hAnsi="David" w:cs="David"/>
          <w:b/>
          <w:bCs/>
          <w:sz w:val="24"/>
          <w:szCs w:val="24"/>
        </w:rPr>
        <w:t>מולהיים</w:t>
      </w:r>
      <w:proofErr w:type="spellEnd"/>
      <w:r w:rsidRPr="007D70CE">
        <w:rPr>
          <w:rFonts w:ascii="David" w:hAnsi="David" w:cs="David"/>
          <w:b/>
          <w:bCs/>
          <w:sz w:val="24"/>
          <w:szCs w:val="24"/>
        </w:rPr>
        <w:t>, גרמניה:</w:t>
      </w:r>
    </w:p>
    <w:p w14:paraId="71751CC1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176,000 תושבים על נהר </w:t>
      </w:r>
      <w:proofErr w:type="spellStart"/>
      <w:r w:rsidRPr="007D70CE">
        <w:rPr>
          <w:rFonts w:ascii="David" w:hAnsi="David" w:cs="David"/>
          <w:sz w:val="24"/>
          <w:szCs w:val="24"/>
        </w:rPr>
        <w:t>רוּר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34DD1073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תערוכת צילום משותפת מתוכננת ל-2 ביוני 2026 </w:t>
      </w:r>
    </w:p>
    <w:p w14:paraId="1FCCDAD4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12 צלמים מבית האומנים כפר סבא </w:t>
      </w:r>
    </w:p>
    <w:p w14:paraId="10F3C2B2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אתגר: </w:t>
      </w:r>
      <w:proofErr w:type="spellStart"/>
      <w:r w:rsidRPr="007D70CE">
        <w:rPr>
          <w:rFonts w:ascii="David" w:hAnsi="David" w:cs="David"/>
          <w:sz w:val="24"/>
          <w:szCs w:val="24"/>
        </w:rPr>
        <w:t>מולהיים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 לא מממנת אירוח, רק ההפקה </w:t>
      </w:r>
    </w:p>
    <w:p w14:paraId="7280EBAC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>נושא התערוכה: יום יום בעיר (</w:t>
      </w:r>
      <w:proofErr w:type="spellStart"/>
      <w:r w:rsidRPr="007D70CE">
        <w:rPr>
          <w:rFonts w:ascii="David" w:hAnsi="David" w:cs="David"/>
          <w:sz w:val="24"/>
          <w:szCs w:val="24"/>
        </w:rPr>
        <w:t>everyday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 </w:t>
      </w:r>
      <w:proofErr w:type="spellStart"/>
      <w:r w:rsidRPr="007D70CE">
        <w:rPr>
          <w:rFonts w:ascii="David" w:hAnsi="David" w:cs="David"/>
          <w:sz w:val="24"/>
          <w:szCs w:val="24"/>
        </w:rPr>
        <w:t>life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) </w:t>
      </w:r>
    </w:p>
    <w:p w14:paraId="56DE0A7D" w14:textId="7836F766" w:rsidR="00F641C0" w:rsidRPr="007D70CE" w:rsidRDefault="007E1B6F" w:rsidP="007D70CE">
      <w:pPr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br/>
      </w:r>
      <w:proofErr w:type="spellStart"/>
      <w:r w:rsidRPr="007D70CE">
        <w:rPr>
          <w:rFonts w:ascii="David" w:hAnsi="David" w:cs="David"/>
          <w:b/>
          <w:bCs/>
          <w:sz w:val="24"/>
          <w:szCs w:val="24"/>
        </w:rPr>
        <w:t>ג'ינאן</w:t>
      </w:r>
      <w:proofErr w:type="spellEnd"/>
      <w:r w:rsidRPr="007D70CE">
        <w:rPr>
          <w:rFonts w:ascii="David" w:hAnsi="David" w:cs="David"/>
          <w:b/>
          <w:bCs/>
          <w:sz w:val="24"/>
          <w:szCs w:val="24"/>
        </w:rPr>
        <w:t>, סין:</w:t>
      </w:r>
    </w:p>
    <w:p w14:paraId="1F45318F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9.2 מיליון תושבים </w:t>
      </w:r>
    </w:p>
    <w:p w14:paraId="3C8AEDC0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ביקור שגריר סין בכפר סבא במאי 2025 - ביקור מצוין </w:t>
      </w:r>
    </w:p>
    <w:p w14:paraId="38CFBE6F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תחרות ציור לילדים - 12 ילדים זכו מכפר סבא </w:t>
      </w:r>
    </w:p>
    <w:p w14:paraId="14C98071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טקס הענקת תעודות מתוכנן לעוד שבועיים </w:t>
      </w:r>
    </w:p>
    <w:p w14:paraId="115139E8" w14:textId="6FBDF92A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פרויקט גינת </w:t>
      </w:r>
      <w:proofErr w:type="spellStart"/>
      <w:r w:rsidRPr="007D70CE">
        <w:rPr>
          <w:rFonts w:ascii="David" w:hAnsi="David" w:cs="David"/>
          <w:sz w:val="24"/>
          <w:szCs w:val="24"/>
        </w:rPr>
        <w:t>ג'ינ</w:t>
      </w:r>
      <w:r w:rsidR="007E1B6F" w:rsidRPr="007D70CE">
        <w:rPr>
          <w:rFonts w:ascii="David" w:hAnsi="David" w:cs="David"/>
          <w:sz w:val="24"/>
          <w:szCs w:val="24"/>
        </w:rPr>
        <w:t>א</w:t>
      </w:r>
      <w:r w:rsidRPr="007D70CE">
        <w:rPr>
          <w:rFonts w:ascii="David" w:hAnsi="David" w:cs="David"/>
          <w:sz w:val="24"/>
          <w:szCs w:val="24"/>
        </w:rPr>
        <w:t>ן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: נתקע - חסרות תוכניות הנדסיות ותקציב </w:t>
      </w:r>
    </w:p>
    <w:p w14:paraId="74273E5D" w14:textId="71DAF39E" w:rsidR="00F641C0" w:rsidRPr="007D70CE" w:rsidRDefault="007E1B6F" w:rsidP="007D70CE">
      <w:pPr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br/>
      </w:r>
      <w:r w:rsidRPr="007D70CE">
        <w:rPr>
          <w:rFonts w:ascii="David" w:hAnsi="David" w:cs="David"/>
          <w:b/>
          <w:bCs/>
          <w:sz w:val="24"/>
          <w:szCs w:val="24"/>
        </w:rPr>
        <w:br/>
      </w:r>
      <w:proofErr w:type="spellStart"/>
      <w:r w:rsidRPr="007D70CE">
        <w:rPr>
          <w:rFonts w:ascii="David" w:hAnsi="David" w:cs="David"/>
          <w:b/>
          <w:bCs/>
          <w:sz w:val="24"/>
          <w:szCs w:val="24"/>
        </w:rPr>
        <w:t>גיינסוויל</w:t>
      </w:r>
      <w:proofErr w:type="spellEnd"/>
      <w:r w:rsidRPr="007D70CE">
        <w:rPr>
          <w:rFonts w:ascii="David" w:hAnsi="David" w:cs="David"/>
          <w:b/>
          <w:bCs/>
          <w:sz w:val="24"/>
          <w:szCs w:val="24"/>
        </w:rPr>
        <w:t>, פלורידה:</w:t>
      </w:r>
    </w:p>
    <w:p w14:paraId="209061C2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עיר אקדמית עם 60,000 סטודנטים באוניברסיטה </w:t>
      </w:r>
    </w:p>
    <w:p w14:paraId="5E031F93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אוניברסיטת פלורידה - מספר הסטודנטים היהודים הגבוה ביותר בארה"ב </w:t>
      </w:r>
    </w:p>
    <w:p w14:paraId="38DF2AE9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לחצים פרו-פלסטיניים לביטול הקשר, אך ראש העיר מתנגד </w:t>
      </w:r>
    </w:p>
    <w:p w14:paraId="647E04AF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שיחת זום עם ראש העיר החדש באפריל מתוכננת </w:t>
      </w:r>
    </w:p>
    <w:p w14:paraId="518697D2" w14:textId="0689CEED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ראש העיר מבקש משלחת </w:t>
      </w:r>
      <w:proofErr w:type="spellStart"/>
      <w:r w:rsidRPr="007D70CE">
        <w:rPr>
          <w:rFonts w:ascii="David" w:hAnsi="David" w:cs="David"/>
          <w:sz w:val="24"/>
          <w:szCs w:val="24"/>
        </w:rPr>
        <w:t>לגיינסוויל</w:t>
      </w:r>
      <w:proofErr w:type="spellEnd"/>
      <w:r w:rsidR="007E1B6F" w:rsidRPr="007D70CE">
        <w:rPr>
          <w:rFonts w:ascii="David" w:hAnsi="David" w:cs="David"/>
          <w:sz w:val="24"/>
          <w:szCs w:val="24"/>
        </w:rPr>
        <w:t>.</w:t>
      </w:r>
      <w:r w:rsidR="007E1B6F" w:rsidRPr="007D70CE">
        <w:rPr>
          <w:rFonts w:ascii="David" w:hAnsi="David" w:cs="David"/>
          <w:sz w:val="24"/>
          <w:szCs w:val="24"/>
        </w:rPr>
        <w:br/>
      </w:r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337B42DC" w14:textId="77777777" w:rsidR="00F641C0" w:rsidRPr="007D70CE" w:rsidRDefault="00E52C68" w:rsidP="007D70CE">
      <w:pPr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t>פז, מרוקו:</w:t>
      </w:r>
    </w:p>
    <w:p w14:paraId="1AC0B729" w14:textId="04F1AABD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קשר נוצר ב-2022 עם רפי </w:t>
      </w:r>
      <w:r w:rsidR="007E1B6F" w:rsidRPr="007D70CE">
        <w:rPr>
          <w:rFonts w:ascii="David" w:hAnsi="David" w:cs="David"/>
          <w:sz w:val="24"/>
          <w:szCs w:val="24"/>
        </w:rPr>
        <w:t>סער</w:t>
      </w:r>
      <w:r w:rsidRPr="007D70CE">
        <w:rPr>
          <w:rFonts w:ascii="David" w:hAnsi="David" w:cs="David"/>
          <w:sz w:val="24"/>
          <w:szCs w:val="24"/>
        </w:rPr>
        <w:t xml:space="preserve"> ובקלי (ראש העיר) </w:t>
      </w:r>
    </w:p>
    <w:p w14:paraId="6E3F4D13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לא עיר תאומה רשמית - אין אישור משרד הפנים </w:t>
      </w:r>
    </w:p>
    <w:p w14:paraId="0D7CC00D" w14:textId="70926576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ראש העיר </w:t>
      </w:r>
      <w:r w:rsidR="007E1B6F" w:rsidRPr="007D70CE">
        <w:rPr>
          <w:rFonts w:ascii="David" w:hAnsi="David" w:cs="David"/>
          <w:sz w:val="24"/>
          <w:szCs w:val="24"/>
        </w:rPr>
        <w:t xml:space="preserve">של פז </w:t>
      </w:r>
      <w:r w:rsidRPr="007D70CE">
        <w:rPr>
          <w:rFonts w:ascii="David" w:hAnsi="David" w:cs="David"/>
          <w:sz w:val="24"/>
          <w:szCs w:val="24"/>
        </w:rPr>
        <w:t xml:space="preserve">מסובך משפטית (האשמות שוחד) </w:t>
      </w:r>
    </w:p>
    <w:p w14:paraId="05E066CD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דוד אמרם (תושב נתניה) מתווך הקשר </w:t>
      </w:r>
    </w:p>
    <w:p w14:paraId="0CD4832B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שומרים על "אש קטנה" - קשר מינימלי בחגים </w:t>
      </w:r>
    </w:p>
    <w:p w14:paraId="4FB8C10B" w14:textId="77C0EBE8" w:rsidR="00F641C0" w:rsidRPr="007D70CE" w:rsidRDefault="007E1B6F" w:rsidP="007D70CE">
      <w:pPr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br/>
      </w:r>
      <w:r w:rsidR="007D70CE">
        <w:rPr>
          <w:rFonts w:ascii="David" w:hAnsi="David" w:cs="David"/>
          <w:b/>
          <w:bCs/>
          <w:sz w:val="24"/>
          <w:szCs w:val="24"/>
        </w:rPr>
        <w:br/>
      </w:r>
      <w:r w:rsidRPr="007D70CE">
        <w:rPr>
          <w:rFonts w:ascii="David" w:hAnsi="David" w:cs="David"/>
          <w:b/>
          <w:bCs/>
          <w:sz w:val="24"/>
          <w:szCs w:val="24"/>
        </w:rPr>
        <w:t>קולומבוס, אוהיו:</w:t>
      </w:r>
    </w:p>
    <w:p w14:paraId="7DD29437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שותפות דרך הסוכנות היהודית (לא עיר תאומה רשמית) </w:t>
      </w:r>
    </w:p>
    <w:p w14:paraId="128CFE4A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משלחת של 180 יהודים ביקרה באוקטובר 2024 - אירוע מרגש </w:t>
      </w:r>
    </w:p>
    <w:p w14:paraId="46041D8C" w14:textId="0B12A309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הסוכנות היהודית מנהלת </w:t>
      </w:r>
      <w:r w:rsidR="007E1B6F" w:rsidRPr="007D70CE">
        <w:rPr>
          <w:rFonts w:ascii="David" w:hAnsi="David" w:cs="David"/>
          <w:sz w:val="24"/>
          <w:szCs w:val="24"/>
        </w:rPr>
        <w:t>–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="007E1B6F" w:rsidRPr="007D70CE">
        <w:rPr>
          <w:rFonts w:ascii="David" w:hAnsi="David" w:cs="David"/>
          <w:sz w:val="24"/>
          <w:szCs w:val="24"/>
        </w:rPr>
        <w:t>מפגש משותף למנהלות התוכנית ולשלי סבר ודן מתוכנן לתחילת ינואר להמשך עבודה משותפת.</w:t>
      </w:r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26EE5456" w14:textId="15AFA879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משלחת מוזיקלית מתוכננת </w:t>
      </w:r>
      <w:r w:rsidR="007E1B6F" w:rsidRPr="007D70CE">
        <w:rPr>
          <w:rFonts w:ascii="David" w:hAnsi="David" w:cs="David"/>
          <w:sz w:val="24"/>
          <w:szCs w:val="24"/>
        </w:rPr>
        <w:t xml:space="preserve">בהמשך השנה במימון מלא של קהילת קולומבוס. </w:t>
      </w:r>
    </w:p>
    <w:p w14:paraId="7D9E9672" w14:textId="77777777" w:rsidR="00B55208" w:rsidRDefault="00B55208" w:rsidP="007D70CE">
      <w:pPr>
        <w:pStyle w:val="3"/>
        <w:bidi/>
        <w:spacing w:line="240" w:lineRule="auto"/>
        <w:rPr>
          <w:rFonts w:ascii="David" w:hAnsi="David" w:cs="David"/>
          <w:sz w:val="24"/>
          <w:szCs w:val="24"/>
        </w:rPr>
      </w:pPr>
    </w:p>
    <w:p w14:paraId="20261DDE" w14:textId="25A31D0F" w:rsidR="00F641C0" w:rsidRPr="007D70CE" w:rsidRDefault="00E52C68" w:rsidP="00B55208">
      <w:pPr>
        <w:pStyle w:val="3"/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>פעילויות נוספות</w:t>
      </w:r>
    </w:p>
    <w:p w14:paraId="71549115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משלחות מדרום אמריקה - 3 קבוצות השנה מבית ברל (משרד החוץ) </w:t>
      </w:r>
    </w:p>
    <w:p w14:paraId="544EBEC0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תערוכת קליגרפיה וציור סיני בספרייה העירונית </w:t>
      </w:r>
    </w:p>
    <w:p w14:paraId="6BF8A9C8" w14:textId="15DB1285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>קול קורא לאומנים - יצירת מתנות ייצוגיות לערים תאומות (3 הצעות התקבלו</w:t>
      </w:r>
      <w:r w:rsidR="007E1B6F" w:rsidRPr="007D70CE">
        <w:rPr>
          <w:rFonts w:ascii="David" w:hAnsi="David" w:cs="David"/>
          <w:sz w:val="24"/>
          <w:szCs w:val="24"/>
        </w:rPr>
        <w:t xml:space="preserve"> עד כה</w:t>
      </w:r>
      <w:r w:rsidRPr="007D70CE">
        <w:rPr>
          <w:rFonts w:ascii="David" w:hAnsi="David" w:cs="David"/>
          <w:sz w:val="24"/>
          <w:szCs w:val="24"/>
        </w:rPr>
        <w:t xml:space="preserve">) </w:t>
      </w:r>
    </w:p>
    <w:p w14:paraId="0ECF2571" w14:textId="77777777" w:rsidR="00B55208" w:rsidRDefault="00B55208" w:rsidP="007D70CE">
      <w:pPr>
        <w:pStyle w:val="3"/>
        <w:bidi/>
        <w:spacing w:line="240" w:lineRule="auto"/>
        <w:rPr>
          <w:rFonts w:ascii="David" w:hAnsi="David" w:cs="David"/>
          <w:sz w:val="24"/>
          <w:szCs w:val="24"/>
        </w:rPr>
      </w:pPr>
    </w:p>
    <w:p w14:paraId="3D965C49" w14:textId="5D9A983C" w:rsidR="00F641C0" w:rsidRPr="007D70CE" w:rsidRDefault="00E52C68" w:rsidP="00B55208">
      <w:pPr>
        <w:pStyle w:val="3"/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>החלטות</w:t>
      </w:r>
    </w:p>
    <w:p w14:paraId="4C5F3576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שינוי פרדיגמה: משלחות הן אמצעי, לא מטרה - הקשר הוא המטרה </w:t>
      </w:r>
    </w:p>
    <w:p w14:paraId="7B92BAA4" w14:textId="05D693F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>כל משלחת ת</w:t>
      </w:r>
      <w:r w:rsidR="007E1B6F" w:rsidRPr="007D70CE">
        <w:rPr>
          <w:rFonts w:ascii="David" w:hAnsi="David" w:cs="David"/>
          <w:sz w:val="24"/>
          <w:szCs w:val="24"/>
        </w:rPr>
        <w:t>קבל תדרוך</w:t>
      </w:r>
      <w:r w:rsidRPr="007D70CE">
        <w:rPr>
          <w:rFonts w:ascii="David" w:hAnsi="David" w:cs="David"/>
          <w:sz w:val="24"/>
          <w:szCs w:val="24"/>
        </w:rPr>
        <w:t xml:space="preserve"> ותקבל דף מסרים - הם שליחי העיר </w:t>
      </w:r>
    </w:p>
    <w:p w14:paraId="470F306C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ניהול מרכזי של כל המשלחות דרך ועדת ערים תאומות </w:t>
      </w:r>
    </w:p>
    <w:p w14:paraId="2CC1690A" w14:textId="13F71033" w:rsidR="00F641C0" w:rsidRPr="007D70CE" w:rsidRDefault="00F641C0" w:rsidP="007D70CE">
      <w:pPr>
        <w:bidi/>
        <w:rPr>
          <w:rFonts w:ascii="David" w:hAnsi="David" w:cs="David"/>
          <w:sz w:val="24"/>
          <w:szCs w:val="24"/>
        </w:rPr>
      </w:pPr>
    </w:p>
    <w:p w14:paraId="12E77B41" w14:textId="77777777" w:rsidR="00F641C0" w:rsidRPr="007D70CE" w:rsidRDefault="00E52C68" w:rsidP="007D70CE">
      <w:pPr>
        <w:bidi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pict w14:anchorId="1E91ED97">
          <v:rect id="_x0000_i1025" style="width:0;height:.05pt;mso-width-percent:0;mso-height-percent:0;mso-width-percent:0;mso-height-percent:0" o:hralign="right" o:hrstd="t" o:hr="t" fillcolor="#a0a0a0" stroked="f"/>
        </w:pict>
      </w:r>
    </w:p>
    <w:p w14:paraId="55701F30" w14:textId="77777777" w:rsidR="00F641C0" w:rsidRPr="007D70CE" w:rsidRDefault="00E52C68" w:rsidP="007D70CE">
      <w:pPr>
        <w:pStyle w:val="2"/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>פעולות המשך</w:t>
      </w:r>
    </w:p>
    <w:p w14:paraId="49696594" w14:textId="0D32D9CB" w:rsidR="00F641C0" w:rsidRPr="007D70CE" w:rsidRDefault="00E52C68" w:rsidP="007D70CE">
      <w:pPr>
        <w:bidi/>
        <w:rPr>
          <w:rFonts w:ascii="David" w:hAnsi="David" w:cs="David"/>
          <w:sz w:val="24"/>
          <w:szCs w:val="24"/>
        </w:rPr>
      </w:pPr>
      <w:r w:rsidRPr="007D70CE">
        <w:rPr>
          <w:rFonts w:ascii="Segoe UI Symbol" w:hAnsi="Segoe UI Symbol" w:cs="Segoe UI Symbol" w:hint="cs"/>
          <w:sz w:val="24"/>
          <w:szCs w:val="24"/>
        </w:rPr>
        <w:t>☐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תיאום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ביקור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שגריר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גרמניה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בסוף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ינואר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עם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משפחת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טל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="007E1B6F" w:rsidRPr="007D70CE">
        <w:rPr>
          <w:rFonts w:ascii="David" w:hAnsi="David" w:cs="David"/>
          <w:sz w:val="24"/>
          <w:szCs w:val="24"/>
        </w:rPr>
        <w:t>להט</w:t>
      </w:r>
      <w:r w:rsidRPr="007D70CE">
        <w:rPr>
          <w:rFonts w:ascii="David" w:hAnsi="David" w:cs="David"/>
          <w:sz w:val="24"/>
          <w:szCs w:val="24"/>
        </w:rPr>
        <w:t xml:space="preserve"> ז"ל, </w:t>
      </w:r>
      <w:r w:rsidRPr="007D70CE">
        <w:rPr>
          <w:rFonts w:ascii="David" w:hAnsi="David" w:cs="David"/>
          <w:b/>
          <w:bCs/>
          <w:sz w:val="24"/>
          <w:szCs w:val="24"/>
        </w:rPr>
        <w:t>דן מנור</w:t>
      </w:r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6B6AC33E" w14:textId="77777777" w:rsidR="00F641C0" w:rsidRPr="007D70CE" w:rsidRDefault="00E52C68" w:rsidP="007D70CE">
      <w:pPr>
        <w:bidi/>
        <w:rPr>
          <w:rFonts w:ascii="David" w:hAnsi="David" w:cs="David"/>
          <w:sz w:val="24"/>
          <w:szCs w:val="24"/>
        </w:rPr>
      </w:pPr>
      <w:r w:rsidRPr="007D70CE">
        <w:rPr>
          <w:rFonts w:ascii="Segoe UI Symbol" w:hAnsi="Segoe UI Symbol" w:cs="Segoe UI Symbol" w:hint="cs"/>
          <w:sz w:val="24"/>
          <w:szCs w:val="24"/>
        </w:rPr>
        <w:t>☐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גיבוש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הצעה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חלופית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לפרויקט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אבני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הנגף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עם</w:t>
      </w:r>
      <w:r w:rsidRPr="007D70CE">
        <w:rPr>
          <w:rFonts w:ascii="David" w:hAnsi="David" w:cs="David"/>
          <w:sz w:val="24"/>
          <w:szCs w:val="24"/>
        </w:rPr>
        <w:t xml:space="preserve"> </w:t>
      </w:r>
      <w:proofErr w:type="spellStart"/>
      <w:r w:rsidRPr="007D70CE">
        <w:rPr>
          <w:rFonts w:ascii="David" w:hAnsi="David" w:cs="David" w:hint="cs"/>
          <w:sz w:val="24"/>
          <w:szCs w:val="24"/>
        </w:rPr>
        <w:t>וויסבאדן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, </w:t>
      </w:r>
      <w:r w:rsidRPr="007D70CE">
        <w:rPr>
          <w:rFonts w:ascii="David" w:hAnsi="David" w:cs="David"/>
          <w:b/>
          <w:bCs/>
          <w:sz w:val="24"/>
          <w:szCs w:val="24"/>
        </w:rPr>
        <w:t>דן מנור ושלי סבר</w:t>
      </w:r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79D1119D" w14:textId="77777777" w:rsidR="00F641C0" w:rsidRPr="007D70CE" w:rsidRDefault="00E52C68" w:rsidP="007D70CE">
      <w:pPr>
        <w:bidi/>
        <w:rPr>
          <w:rFonts w:ascii="David" w:hAnsi="David" w:cs="David"/>
          <w:sz w:val="24"/>
          <w:szCs w:val="24"/>
        </w:rPr>
      </w:pPr>
      <w:r w:rsidRPr="007D70CE">
        <w:rPr>
          <w:rFonts w:ascii="Segoe UI Symbol" w:hAnsi="Segoe UI Symbol" w:cs="Segoe UI Symbol" w:hint="cs"/>
          <w:sz w:val="24"/>
          <w:szCs w:val="24"/>
        </w:rPr>
        <w:t>☐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קידום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תערוכת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הצילום</w:t>
      </w:r>
      <w:r w:rsidRPr="007D70CE">
        <w:rPr>
          <w:rFonts w:ascii="David" w:hAnsi="David" w:cs="David"/>
          <w:sz w:val="24"/>
          <w:szCs w:val="24"/>
        </w:rPr>
        <w:t xml:space="preserve"> </w:t>
      </w:r>
      <w:proofErr w:type="spellStart"/>
      <w:r w:rsidRPr="007D70CE">
        <w:rPr>
          <w:rFonts w:ascii="David" w:hAnsi="David" w:cs="David" w:hint="cs"/>
          <w:sz w:val="24"/>
          <w:szCs w:val="24"/>
        </w:rPr>
        <w:t>במולהיים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 - </w:t>
      </w:r>
      <w:r w:rsidRPr="007D70CE">
        <w:rPr>
          <w:rFonts w:ascii="David" w:hAnsi="David" w:cs="David" w:hint="cs"/>
          <w:sz w:val="24"/>
          <w:szCs w:val="24"/>
        </w:rPr>
        <w:t>החלטה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על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מימון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המשלחת</w:t>
      </w:r>
      <w:r w:rsidRPr="007D70CE">
        <w:rPr>
          <w:rFonts w:ascii="David" w:hAnsi="David" w:cs="David"/>
          <w:sz w:val="24"/>
          <w:szCs w:val="24"/>
        </w:rPr>
        <w:t xml:space="preserve">, </w:t>
      </w:r>
      <w:r w:rsidRPr="007D70CE">
        <w:rPr>
          <w:rFonts w:ascii="David" w:hAnsi="David" w:cs="David"/>
          <w:b/>
          <w:bCs/>
          <w:sz w:val="24"/>
          <w:szCs w:val="24"/>
        </w:rPr>
        <w:t>שלי סבר</w:t>
      </w:r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649DAA0C" w14:textId="37410E97" w:rsidR="00F641C0" w:rsidRPr="007D70CE" w:rsidRDefault="00E52C68" w:rsidP="007D70CE">
      <w:pPr>
        <w:bidi/>
        <w:rPr>
          <w:rFonts w:ascii="David" w:hAnsi="David" w:cs="David"/>
          <w:sz w:val="24"/>
          <w:szCs w:val="24"/>
        </w:rPr>
      </w:pPr>
      <w:r w:rsidRPr="007D70CE">
        <w:rPr>
          <w:rFonts w:ascii="Segoe UI Symbol" w:hAnsi="Segoe UI Symbol" w:cs="Segoe UI Symbol" w:hint="cs"/>
          <w:sz w:val="24"/>
          <w:szCs w:val="24"/>
        </w:rPr>
        <w:t>☐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בדיקת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אפשרות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אירוח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במשפחות</w:t>
      </w:r>
      <w:r w:rsidRPr="007D70CE">
        <w:rPr>
          <w:rFonts w:ascii="David" w:hAnsi="David" w:cs="David"/>
          <w:sz w:val="24"/>
          <w:szCs w:val="24"/>
        </w:rPr>
        <w:t xml:space="preserve"> </w:t>
      </w:r>
      <w:proofErr w:type="spellStart"/>
      <w:r w:rsidRPr="007D70CE">
        <w:rPr>
          <w:rFonts w:ascii="David" w:hAnsi="David" w:cs="David" w:hint="cs"/>
          <w:sz w:val="24"/>
          <w:szCs w:val="24"/>
        </w:rPr>
        <w:t>במולהיים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דרך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="007E1B6F" w:rsidRPr="007D70CE">
        <w:rPr>
          <w:rFonts w:ascii="David" w:hAnsi="David" w:cs="David"/>
          <w:sz w:val="24"/>
          <w:szCs w:val="24"/>
        </w:rPr>
        <w:t>קשרים</w:t>
      </w:r>
      <w:r w:rsidRPr="007D70CE">
        <w:rPr>
          <w:rFonts w:ascii="David" w:hAnsi="David" w:cs="David"/>
          <w:sz w:val="24"/>
          <w:szCs w:val="24"/>
        </w:rPr>
        <w:t xml:space="preserve"> קיימים, </w:t>
      </w:r>
      <w:r w:rsidRPr="007D70CE">
        <w:rPr>
          <w:rFonts w:ascii="David" w:hAnsi="David" w:cs="David"/>
          <w:b/>
          <w:bCs/>
          <w:sz w:val="24"/>
          <w:szCs w:val="24"/>
        </w:rPr>
        <w:t>דני גלי</w:t>
      </w:r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0F916B80" w14:textId="77777777" w:rsidR="00F641C0" w:rsidRPr="007D70CE" w:rsidRDefault="00E52C68" w:rsidP="007D70CE">
      <w:pPr>
        <w:bidi/>
        <w:rPr>
          <w:rFonts w:ascii="David" w:hAnsi="David" w:cs="David"/>
          <w:sz w:val="24"/>
          <w:szCs w:val="24"/>
        </w:rPr>
      </w:pPr>
      <w:r w:rsidRPr="007D70CE">
        <w:rPr>
          <w:rFonts w:ascii="Segoe UI Symbol" w:hAnsi="Segoe UI Symbol" w:cs="Segoe UI Symbol" w:hint="cs"/>
          <w:sz w:val="24"/>
          <w:szCs w:val="24"/>
        </w:rPr>
        <w:t>☐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טקס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הענקת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תעודות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לזוכי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תחרות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הציור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הסינית</w:t>
      </w:r>
      <w:r w:rsidRPr="007D70CE">
        <w:rPr>
          <w:rFonts w:ascii="David" w:hAnsi="David" w:cs="David"/>
          <w:sz w:val="24"/>
          <w:szCs w:val="24"/>
        </w:rPr>
        <w:t xml:space="preserve">, </w:t>
      </w:r>
      <w:r w:rsidRPr="007D70CE">
        <w:rPr>
          <w:rFonts w:ascii="David" w:hAnsi="David" w:cs="David"/>
          <w:b/>
          <w:bCs/>
          <w:sz w:val="24"/>
          <w:szCs w:val="24"/>
        </w:rPr>
        <w:t>דן מנור</w:t>
      </w:r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58D5B882" w14:textId="55D97F76" w:rsidR="00F641C0" w:rsidRPr="007D70CE" w:rsidRDefault="00E52C68" w:rsidP="007D70CE">
      <w:pPr>
        <w:bidi/>
        <w:rPr>
          <w:rFonts w:ascii="David" w:hAnsi="David" w:cs="David"/>
          <w:sz w:val="24"/>
          <w:szCs w:val="24"/>
        </w:rPr>
      </w:pPr>
      <w:r w:rsidRPr="007D70CE">
        <w:rPr>
          <w:rFonts w:ascii="Segoe UI Symbol" w:hAnsi="Segoe UI Symbol" w:cs="Segoe UI Symbol" w:hint="cs"/>
          <w:sz w:val="24"/>
          <w:szCs w:val="24"/>
        </w:rPr>
        <w:t>☐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מציאת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אדריכל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נוף</w:t>
      </w:r>
      <w:r w:rsidRPr="007D70CE">
        <w:rPr>
          <w:rFonts w:ascii="David" w:hAnsi="David" w:cs="David"/>
          <w:sz w:val="24"/>
          <w:szCs w:val="24"/>
        </w:rPr>
        <w:t>/</w:t>
      </w:r>
      <w:r w:rsidRPr="007D70CE">
        <w:rPr>
          <w:rFonts w:ascii="David" w:hAnsi="David" w:cs="David" w:hint="cs"/>
          <w:sz w:val="24"/>
          <w:szCs w:val="24"/>
        </w:rPr>
        <w:t>סטודנטים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לפרויקט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גינת</w:t>
      </w:r>
      <w:r w:rsidRPr="007D70CE">
        <w:rPr>
          <w:rFonts w:ascii="David" w:hAnsi="David" w:cs="David"/>
          <w:sz w:val="24"/>
          <w:szCs w:val="24"/>
        </w:rPr>
        <w:t xml:space="preserve"> </w:t>
      </w:r>
      <w:proofErr w:type="spellStart"/>
      <w:r w:rsidRPr="007D70CE">
        <w:rPr>
          <w:rFonts w:ascii="David" w:hAnsi="David" w:cs="David" w:hint="cs"/>
          <w:sz w:val="24"/>
          <w:szCs w:val="24"/>
        </w:rPr>
        <w:t>ג</w:t>
      </w:r>
      <w:r w:rsidRPr="007D70CE">
        <w:rPr>
          <w:rFonts w:ascii="David" w:hAnsi="David" w:cs="David"/>
          <w:sz w:val="24"/>
          <w:szCs w:val="24"/>
        </w:rPr>
        <w:t>'</w:t>
      </w:r>
      <w:r w:rsidRPr="007D70CE">
        <w:rPr>
          <w:rFonts w:ascii="David" w:hAnsi="David" w:cs="David" w:hint="cs"/>
          <w:sz w:val="24"/>
          <w:szCs w:val="24"/>
        </w:rPr>
        <w:t>ינ</w:t>
      </w:r>
      <w:r w:rsidR="007E1B6F" w:rsidRPr="007D70CE">
        <w:rPr>
          <w:rFonts w:ascii="David" w:hAnsi="David" w:cs="David"/>
          <w:sz w:val="24"/>
          <w:szCs w:val="24"/>
        </w:rPr>
        <w:t>א</w:t>
      </w:r>
      <w:r w:rsidRPr="007D70CE">
        <w:rPr>
          <w:rFonts w:ascii="David" w:hAnsi="David" w:cs="David"/>
          <w:sz w:val="24"/>
          <w:szCs w:val="24"/>
        </w:rPr>
        <w:t>ן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 (ניסו: טכניון, שנקר), </w:t>
      </w:r>
      <w:r w:rsidRPr="007D70CE">
        <w:rPr>
          <w:rFonts w:ascii="David" w:hAnsi="David" w:cs="David"/>
          <w:b/>
          <w:bCs/>
          <w:sz w:val="24"/>
          <w:szCs w:val="24"/>
        </w:rPr>
        <w:t>דן מנור</w:t>
      </w:r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1A14371C" w14:textId="77777777" w:rsidR="00F641C0" w:rsidRPr="007D70CE" w:rsidRDefault="00E52C68" w:rsidP="007D70CE">
      <w:pPr>
        <w:bidi/>
        <w:rPr>
          <w:rFonts w:ascii="David" w:hAnsi="David" w:cs="David"/>
          <w:sz w:val="24"/>
          <w:szCs w:val="24"/>
        </w:rPr>
      </w:pPr>
      <w:r w:rsidRPr="007D70CE">
        <w:rPr>
          <w:rFonts w:ascii="Segoe UI Symbol" w:hAnsi="Segoe UI Symbol" w:cs="Segoe UI Symbol" w:hint="cs"/>
          <w:sz w:val="24"/>
          <w:szCs w:val="24"/>
        </w:rPr>
        <w:t>☐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שיחת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זום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עם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ראש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עיר</w:t>
      </w:r>
      <w:r w:rsidRPr="007D70CE">
        <w:rPr>
          <w:rFonts w:ascii="David" w:hAnsi="David" w:cs="David"/>
          <w:sz w:val="24"/>
          <w:szCs w:val="24"/>
        </w:rPr>
        <w:t xml:space="preserve"> </w:t>
      </w:r>
      <w:proofErr w:type="spellStart"/>
      <w:r w:rsidRPr="007D70CE">
        <w:rPr>
          <w:rFonts w:ascii="David" w:hAnsi="David" w:cs="David" w:hint="cs"/>
          <w:sz w:val="24"/>
          <w:szCs w:val="24"/>
        </w:rPr>
        <w:t>גיינסוויל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החדש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באזור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אפריל</w:t>
      </w:r>
      <w:r w:rsidRPr="007D70CE">
        <w:rPr>
          <w:rFonts w:ascii="David" w:hAnsi="David" w:cs="David"/>
          <w:sz w:val="24"/>
          <w:szCs w:val="24"/>
        </w:rPr>
        <w:t xml:space="preserve">, </w:t>
      </w:r>
      <w:r w:rsidRPr="007D70CE">
        <w:rPr>
          <w:rFonts w:ascii="David" w:hAnsi="David" w:cs="David"/>
          <w:b/>
          <w:bCs/>
          <w:sz w:val="24"/>
          <w:szCs w:val="24"/>
        </w:rPr>
        <w:t>דן מנור</w:t>
      </w:r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1492E585" w14:textId="77777777" w:rsidR="00F641C0" w:rsidRPr="007D70CE" w:rsidRDefault="00E52C68" w:rsidP="007D70CE">
      <w:pPr>
        <w:bidi/>
        <w:rPr>
          <w:rFonts w:ascii="David" w:hAnsi="David" w:cs="David"/>
          <w:sz w:val="24"/>
          <w:szCs w:val="24"/>
        </w:rPr>
      </w:pPr>
      <w:r w:rsidRPr="007D70CE">
        <w:rPr>
          <w:rFonts w:ascii="Segoe UI Symbol" w:hAnsi="Segoe UI Symbol" w:cs="Segoe UI Symbol" w:hint="cs"/>
          <w:sz w:val="24"/>
          <w:szCs w:val="24"/>
        </w:rPr>
        <w:t>☐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בדיקת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אפשרויות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שילוב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קונסרבטוריון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בפעילות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עם</w:t>
      </w:r>
      <w:r w:rsidRPr="007D70CE">
        <w:rPr>
          <w:rFonts w:ascii="David" w:hAnsi="David" w:cs="David"/>
          <w:sz w:val="24"/>
          <w:szCs w:val="24"/>
        </w:rPr>
        <w:t xml:space="preserve"> </w:t>
      </w:r>
      <w:proofErr w:type="spellStart"/>
      <w:r w:rsidRPr="007D70CE">
        <w:rPr>
          <w:rFonts w:ascii="David" w:hAnsi="David" w:cs="David" w:hint="cs"/>
          <w:sz w:val="24"/>
          <w:szCs w:val="24"/>
        </w:rPr>
        <w:t>גיינסוויל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, </w:t>
      </w:r>
      <w:r w:rsidRPr="007D70CE">
        <w:rPr>
          <w:rFonts w:ascii="David" w:hAnsi="David" w:cs="David"/>
          <w:b/>
          <w:bCs/>
          <w:sz w:val="24"/>
          <w:szCs w:val="24"/>
        </w:rPr>
        <w:t>דן מנור ועופר (מנהל קונסרבטוריון)</w:t>
      </w:r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627BE992" w14:textId="77777777" w:rsidR="00F641C0" w:rsidRPr="007D70CE" w:rsidRDefault="00E52C68" w:rsidP="007D70CE">
      <w:pPr>
        <w:bidi/>
        <w:rPr>
          <w:rFonts w:ascii="David" w:hAnsi="David" w:cs="David"/>
          <w:sz w:val="24"/>
          <w:szCs w:val="24"/>
        </w:rPr>
      </w:pPr>
      <w:r w:rsidRPr="007D70CE">
        <w:rPr>
          <w:rFonts w:ascii="Segoe UI Symbol" w:hAnsi="Segoe UI Symbol" w:cs="Segoe UI Symbol" w:hint="cs"/>
          <w:sz w:val="24"/>
          <w:szCs w:val="24"/>
        </w:rPr>
        <w:t>☐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פגישה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עם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מנהלות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השותפות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מהסוכנות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היהודית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לגבי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קולומבוס</w:t>
      </w:r>
      <w:r w:rsidRPr="007D70CE">
        <w:rPr>
          <w:rFonts w:ascii="David" w:hAnsi="David" w:cs="David"/>
          <w:sz w:val="24"/>
          <w:szCs w:val="24"/>
        </w:rPr>
        <w:t xml:space="preserve">, </w:t>
      </w:r>
      <w:r w:rsidRPr="007D70CE">
        <w:rPr>
          <w:rFonts w:ascii="David" w:hAnsi="David" w:cs="David"/>
          <w:b/>
          <w:bCs/>
          <w:sz w:val="24"/>
          <w:szCs w:val="24"/>
        </w:rPr>
        <w:t>שלי סבר</w:t>
      </w:r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46BC601A" w14:textId="77777777" w:rsidR="00F641C0" w:rsidRPr="007D70CE" w:rsidRDefault="00E52C68" w:rsidP="007D70CE">
      <w:pPr>
        <w:bidi/>
        <w:rPr>
          <w:rFonts w:ascii="David" w:hAnsi="David" w:cs="David"/>
          <w:sz w:val="24"/>
          <w:szCs w:val="24"/>
        </w:rPr>
      </w:pPr>
      <w:r w:rsidRPr="007D70CE">
        <w:rPr>
          <w:rFonts w:ascii="Segoe UI Symbol" w:hAnsi="Segoe UI Symbol" w:cs="Segoe UI Symbol" w:hint="cs"/>
          <w:sz w:val="24"/>
          <w:szCs w:val="24"/>
        </w:rPr>
        <w:t>☐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קידום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פרויקט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מתנות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ייצוגיות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מאומנים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מקומיים</w:t>
      </w:r>
      <w:r w:rsidRPr="007D70CE">
        <w:rPr>
          <w:rFonts w:ascii="David" w:hAnsi="David" w:cs="David"/>
          <w:sz w:val="24"/>
          <w:szCs w:val="24"/>
        </w:rPr>
        <w:t xml:space="preserve">, </w:t>
      </w:r>
      <w:r w:rsidRPr="007D70CE">
        <w:rPr>
          <w:rFonts w:ascii="David" w:hAnsi="David" w:cs="David"/>
          <w:b/>
          <w:bCs/>
          <w:sz w:val="24"/>
          <w:szCs w:val="24"/>
        </w:rPr>
        <w:t>דן מנור</w:t>
      </w:r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2B372F35" w14:textId="77777777" w:rsidR="00F641C0" w:rsidRPr="007D70CE" w:rsidRDefault="00E52C68" w:rsidP="007D70CE">
      <w:pPr>
        <w:bidi/>
        <w:rPr>
          <w:rFonts w:ascii="David" w:hAnsi="David" w:cs="David"/>
          <w:sz w:val="24"/>
          <w:szCs w:val="24"/>
        </w:rPr>
      </w:pPr>
      <w:r w:rsidRPr="007D70CE">
        <w:rPr>
          <w:rFonts w:ascii="Segoe UI Symbol" w:hAnsi="Segoe UI Symbol" w:cs="Segoe UI Symbol" w:hint="cs"/>
          <w:sz w:val="24"/>
          <w:szCs w:val="24"/>
        </w:rPr>
        <w:t>☐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חיבור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לאיש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עסקים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בפלורידה</w:t>
      </w:r>
      <w:r w:rsidRPr="007D70CE">
        <w:rPr>
          <w:rFonts w:ascii="David" w:hAnsi="David" w:cs="David"/>
          <w:sz w:val="24"/>
          <w:szCs w:val="24"/>
        </w:rPr>
        <w:t xml:space="preserve"> (</w:t>
      </w:r>
      <w:proofErr w:type="spellStart"/>
      <w:r w:rsidRPr="007D70CE">
        <w:rPr>
          <w:rFonts w:ascii="David" w:hAnsi="David" w:cs="David" w:hint="cs"/>
          <w:sz w:val="24"/>
          <w:szCs w:val="24"/>
        </w:rPr>
        <w:t>ג</w:t>
      </w:r>
      <w:r w:rsidRPr="007D70CE">
        <w:rPr>
          <w:rFonts w:ascii="David" w:hAnsi="David" w:cs="David"/>
          <w:sz w:val="24"/>
          <w:szCs w:val="24"/>
        </w:rPr>
        <w:t>'</w:t>
      </w:r>
      <w:r w:rsidRPr="007D70CE">
        <w:rPr>
          <w:rFonts w:ascii="David" w:hAnsi="David" w:cs="David" w:hint="cs"/>
          <w:sz w:val="24"/>
          <w:szCs w:val="24"/>
        </w:rPr>
        <w:t>קסונוויל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) </w:t>
      </w:r>
      <w:r w:rsidRPr="007D70CE">
        <w:rPr>
          <w:rFonts w:ascii="David" w:hAnsi="David" w:cs="David" w:hint="cs"/>
          <w:sz w:val="24"/>
          <w:szCs w:val="24"/>
        </w:rPr>
        <w:t>שיכול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לסייע</w:t>
      </w:r>
      <w:r w:rsidRPr="007D70CE">
        <w:rPr>
          <w:rFonts w:ascii="David" w:hAnsi="David" w:cs="David"/>
          <w:sz w:val="24"/>
          <w:szCs w:val="24"/>
        </w:rPr>
        <w:t xml:space="preserve">, </w:t>
      </w:r>
      <w:r w:rsidRPr="007D70CE">
        <w:rPr>
          <w:rFonts w:ascii="David" w:hAnsi="David" w:cs="David"/>
          <w:b/>
          <w:bCs/>
          <w:sz w:val="24"/>
          <w:szCs w:val="24"/>
        </w:rPr>
        <w:t>אמיר קהל</w:t>
      </w:r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7F1AD399" w14:textId="06CEC995" w:rsidR="00F641C0" w:rsidRPr="007D70CE" w:rsidRDefault="00E52C68" w:rsidP="007D70CE">
      <w:pPr>
        <w:bidi/>
        <w:rPr>
          <w:rFonts w:ascii="David" w:hAnsi="David" w:cs="David"/>
          <w:sz w:val="24"/>
          <w:szCs w:val="24"/>
        </w:rPr>
      </w:pPr>
      <w:r w:rsidRPr="007D70CE">
        <w:rPr>
          <w:rFonts w:ascii="Segoe UI Symbol" w:hAnsi="Segoe UI Symbol" w:cs="Segoe UI Symbol" w:hint="cs"/>
          <w:sz w:val="24"/>
          <w:szCs w:val="24"/>
        </w:rPr>
        <w:t>☐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בדיקת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אפשרות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ייעוץ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בסינית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Pr="007D70CE">
        <w:rPr>
          <w:rFonts w:ascii="David" w:hAnsi="David" w:cs="David" w:hint="cs"/>
          <w:sz w:val="24"/>
          <w:szCs w:val="24"/>
        </w:rPr>
        <w:t>למשלחת</w:t>
      </w:r>
      <w:r w:rsidRPr="007D70CE">
        <w:rPr>
          <w:rFonts w:ascii="David" w:hAnsi="David" w:cs="David"/>
          <w:sz w:val="24"/>
          <w:szCs w:val="24"/>
        </w:rPr>
        <w:t xml:space="preserve"> </w:t>
      </w:r>
      <w:proofErr w:type="spellStart"/>
      <w:r w:rsidRPr="007D70CE">
        <w:rPr>
          <w:rFonts w:ascii="David" w:hAnsi="David" w:cs="David" w:hint="cs"/>
          <w:sz w:val="24"/>
          <w:szCs w:val="24"/>
        </w:rPr>
        <w:t>לג</w:t>
      </w:r>
      <w:r w:rsidRPr="007D70CE">
        <w:rPr>
          <w:rFonts w:ascii="David" w:hAnsi="David" w:cs="David"/>
          <w:sz w:val="24"/>
          <w:szCs w:val="24"/>
        </w:rPr>
        <w:t>'</w:t>
      </w:r>
      <w:r w:rsidRPr="007D70CE">
        <w:rPr>
          <w:rFonts w:ascii="David" w:hAnsi="David" w:cs="David" w:hint="cs"/>
          <w:sz w:val="24"/>
          <w:szCs w:val="24"/>
        </w:rPr>
        <w:t>ינ</w:t>
      </w:r>
      <w:r w:rsidR="007E1B6F" w:rsidRPr="007D70CE">
        <w:rPr>
          <w:rFonts w:ascii="David" w:hAnsi="David" w:cs="David"/>
          <w:sz w:val="24"/>
          <w:szCs w:val="24"/>
        </w:rPr>
        <w:t>א</w:t>
      </w:r>
      <w:r w:rsidRPr="007D70CE">
        <w:rPr>
          <w:rFonts w:ascii="David" w:hAnsi="David" w:cs="David"/>
          <w:sz w:val="24"/>
          <w:szCs w:val="24"/>
        </w:rPr>
        <w:t>ן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, </w:t>
      </w:r>
      <w:r w:rsidRPr="007D70CE">
        <w:rPr>
          <w:rFonts w:ascii="David" w:hAnsi="David" w:cs="David"/>
          <w:b/>
          <w:bCs/>
          <w:sz w:val="24"/>
          <w:szCs w:val="24"/>
        </w:rPr>
        <w:t>דפנה</w:t>
      </w:r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4334A27F" w14:textId="17E43F76" w:rsidR="00F641C0" w:rsidRPr="007D70CE" w:rsidRDefault="00E52C68" w:rsidP="007D70CE">
      <w:pPr>
        <w:bidi/>
        <w:rPr>
          <w:rFonts w:ascii="David" w:hAnsi="David" w:cs="David"/>
          <w:sz w:val="24"/>
          <w:szCs w:val="24"/>
        </w:rPr>
      </w:pPr>
      <w:r w:rsidRPr="007D70CE">
        <w:rPr>
          <w:rFonts w:ascii="Segoe UI Symbol" w:hAnsi="Segoe UI Symbol" w:cs="Segoe UI Symbol" w:hint="cs"/>
          <w:sz w:val="24"/>
          <w:szCs w:val="24"/>
        </w:rPr>
        <w:t>☐</w:t>
      </w:r>
      <w:r w:rsidRPr="007D70CE">
        <w:rPr>
          <w:rFonts w:ascii="David" w:hAnsi="David" w:cs="David"/>
          <w:sz w:val="24"/>
          <w:szCs w:val="24"/>
        </w:rPr>
        <w:t xml:space="preserve"> </w:t>
      </w:r>
      <w:r w:rsidR="007E1B6F" w:rsidRPr="007D70CE">
        <w:rPr>
          <w:rFonts w:ascii="David" w:hAnsi="David" w:cs="David"/>
          <w:sz w:val="24"/>
          <w:szCs w:val="24"/>
        </w:rPr>
        <w:t xml:space="preserve">בקשה של אריה אברהם </w:t>
      </w:r>
      <w:proofErr w:type="spellStart"/>
      <w:r w:rsidR="007E1B6F" w:rsidRPr="007D70CE">
        <w:rPr>
          <w:rFonts w:ascii="David" w:hAnsi="David" w:cs="David"/>
          <w:sz w:val="24"/>
          <w:szCs w:val="24"/>
        </w:rPr>
        <w:t>ל</w:t>
      </w:r>
      <w:r w:rsidRPr="007D70CE">
        <w:rPr>
          <w:rFonts w:ascii="David" w:hAnsi="David" w:cs="David"/>
          <w:sz w:val="24"/>
          <w:szCs w:val="24"/>
        </w:rPr>
        <w:t>ש</w:t>
      </w:r>
      <w:r w:rsidR="007E1B6F" w:rsidRPr="007D70CE">
        <w:rPr>
          <w:rFonts w:ascii="David" w:hAnsi="David" w:cs="David"/>
          <w:sz w:val="24"/>
          <w:szCs w:val="24"/>
        </w:rPr>
        <w:t>קול</w:t>
      </w:r>
      <w:r w:rsidRPr="007D70CE">
        <w:rPr>
          <w:rFonts w:ascii="David" w:hAnsi="David" w:cs="David"/>
          <w:sz w:val="24"/>
          <w:szCs w:val="24"/>
        </w:rPr>
        <w:t>ל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 הצבת שלטי ערים תאומות בכניסות לעיר, </w:t>
      </w:r>
      <w:r w:rsidRPr="007D70CE">
        <w:rPr>
          <w:rFonts w:ascii="David" w:hAnsi="David" w:cs="David"/>
          <w:b/>
          <w:bCs/>
          <w:sz w:val="24"/>
          <w:szCs w:val="24"/>
        </w:rPr>
        <w:t>שלי סבר</w:t>
      </w:r>
      <w:r w:rsidRPr="007D70CE">
        <w:rPr>
          <w:rFonts w:ascii="David" w:hAnsi="David" w:cs="David"/>
          <w:sz w:val="24"/>
          <w:szCs w:val="24"/>
        </w:rPr>
        <w:t xml:space="preserve"> </w:t>
      </w:r>
    </w:p>
    <w:p w14:paraId="52BDAC38" w14:textId="77777777" w:rsidR="00B55208" w:rsidRDefault="00B55208" w:rsidP="007D70CE">
      <w:pPr>
        <w:bidi/>
        <w:spacing w:line="240" w:lineRule="auto"/>
        <w:rPr>
          <w:rFonts w:ascii="David" w:hAnsi="David" w:cs="David"/>
          <w:b/>
          <w:bCs/>
          <w:sz w:val="24"/>
          <w:szCs w:val="24"/>
        </w:rPr>
      </w:pPr>
    </w:p>
    <w:p w14:paraId="554ABD2C" w14:textId="794B2454" w:rsidR="00F641C0" w:rsidRPr="007D70CE" w:rsidRDefault="00E52C68" w:rsidP="00B55208">
      <w:pPr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t>תלויות וחסמים:</w:t>
      </w:r>
    </w:p>
    <w:p w14:paraId="2F48356D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מימון משלחת הצלמים </w:t>
      </w:r>
      <w:proofErr w:type="spellStart"/>
      <w:r w:rsidRPr="007D70CE">
        <w:rPr>
          <w:rFonts w:ascii="David" w:hAnsi="David" w:cs="David"/>
          <w:sz w:val="24"/>
          <w:szCs w:val="24"/>
        </w:rPr>
        <w:t>למולהיים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 - דורש החלטה תקציבית </w:t>
      </w:r>
    </w:p>
    <w:p w14:paraId="0036546B" w14:textId="5AE83E34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פרויקט גינת </w:t>
      </w:r>
      <w:proofErr w:type="spellStart"/>
      <w:r w:rsidRPr="007D70CE">
        <w:rPr>
          <w:rFonts w:ascii="David" w:hAnsi="David" w:cs="David"/>
          <w:sz w:val="24"/>
          <w:szCs w:val="24"/>
        </w:rPr>
        <w:t>ג'ינ</w:t>
      </w:r>
      <w:r w:rsidR="002365EF" w:rsidRPr="007D70CE">
        <w:rPr>
          <w:rFonts w:ascii="David" w:hAnsi="David" w:cs="David"/>
          <w:sz w:val="24"/>
          <w:szCs w:val="24"/>
        </w:rPr>
        <w:t>א</w:t>
      </w:r>
      <w:r w:rsidRPr="007D70CE">
        <w:rPr>
          <w:rFonts w:ascii="David" w:hAnsi="David" w:cs="David"/>
          <w:sz w:val="24"/>
          <w:szCs w:val="24"/>
        </w:rPr>
        <w:t>ן</w:t>
      </w:r>
      <w:proofErr w:type="spellEnd"/>
      <w:r w:rsidRPr="007D70CE">
        <w:rPr>
          <w:rFonts w:ascii="David" w:hAnsi="David" w:cs="David"/>
          <w:sz w:val="24"/>
          <w:szCs w:val="24"/>
        </w:rPr>
        <w:t xml:space="preserve"> - חסרות תוכניות הנדסיות, אין תקציב </w:t>
      </w:r>
    </w:p>
    <w:p w14:paraId="3F513ABA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פז מרוקו - מצב משפטי של ראש העיר מעכב קידום </w:t>
      </w:r>
    </w:p>
    <w:p w14:paraId="2A46D1B5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 xml:space="preserve">גיוס משאבים - צורך בקשרים לתורמים ומשקיעים בחו"ל </w:t>
      </w:r>
    </w:p>
    <w:p w14:paraId="79E7D056" w14:textId="77777777" w:rsidR="00F641C0" w:rsidRPr="007D70CE" w:rsidRDefault="00E52C68" w:rsidP="007D70CE">
      <w:pPr>
        <w:bidi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pict w14:anchorId="5F54889B">
          <v:rect id="_x0000_i1026" style="width:0;height:.05pt;mso-width-percent:0;mso-height-percent:0;mso-width-percent:0;mso-height-percent:0" o:hralign="right" o:hrstd="t" o:hr="t" fillcolor="#a0a0a0" stroked="f"/>
        </w:pict>
      </w:r>
    </w:p>
    <w:p w14:paraId="0CF34041" w14:textId="77777777" w:rsidR="00B55208" w:rsidRDefault="00B55208" w:rsidP="007D70CE">
      <w:pPr>
        <w:bidi/>
        <w:spacing w:line="240" w:lineRule="auto"/>
        <w:rPr>
          <w:rFonts w:ascii="David" w:hAnsi="David" w:cs="David"/>
          <w:b/>
          <w:bCs/>
          <w:sz w:val="24"/>
          <w:szCs w:val="24"/>
        </w:rPr>
      </w:pPr>
    </w:p>
    <w:p w14:paraId="338C5EE1" w14:textId="47FE96FD" w:rsidR="00F641C0" w:rsidRPr="007D70CE" w:rsidRDefault="00E52C68" w:rsidP="00B55208">
      <w:pPr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t>החלטות עיקריות:</w:t>
      </w:r>
    </w:p>
    <w:p w14:paraId="2B20B52E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>כל משלחת תנוהל מרכזית על ידי ועדת ערים תאומות</w:t>
      </w:r>
    </w:p>
    <w:p w14:paraId="20D37E94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>תדרוך חובה ודף מסרים לכל נציגי העיר</w:t>
      </w:r>
    </w:p>
    <w:p w14:paraId="12AE6B01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>העיר כולה תשותף בחוויות המשלחות</w:t>
      </w:r>
    </w:p>
    <w:p w14:paraId="484BCEB8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>גיוס משאבים בינלאומי להמשך פיתוח הקשרים</w:t>
      </w:r>
    </w:p>
    <w:p w14:paraId="491DA6CF" w14:textId="77777777" w:rsidR="00B55208" w:rsidRDefault="00B55208" w:rsidP="007D70CE">
      <w:pPr>
        <w:bidi/>
        <w:spacing w:line="240" w:lineRule="auto"/>
        <w:rPr>
          <w:rFonts w:ascii="David" w:hAnsi="David" w:cs="David"/>
          <w:b/>
          <w:bCs/>
          <w:sz w:val="24"/>
          <w:szCs w:val="24"/>
        </w:rPr>
      </w:pPr>
    </w:p>
    <w:p w14:paraId="1F463C04" w14:textId="6AF4B702" w:rsidR="00F641C0" w:rsidRPr="007D70CE" w:rsidRDefault="00E52C68" w:rsidP="00B55208">
      <w:pPr>
        <w:bidi/>
        <w:spacing w:line="240" w:lineRule="auto"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t>תוצאות:</w:t>
      </w:r>
    </w:p>
    <w:p w14:paraId="647930C1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>הועדה עודכנה במלוא המידע ונתנה הצעות לסיוע</w:t>
      </w:r>
    </w:p>
    <w:p w14:paraId="18504B03" w14:textId="77777777" w:rsidR="00F641C0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</w:rPr>
      </w:pPr>
      <w:r w:rsidRPr="007D70CE">
        <w:rPr>
          <w:rFonts w:ascii="David" w:hAnsi="David" w:cs="David"/>
          <w:sz w:val="24"/>
          <w:szCs w:val="24"/>
        </w:rPr>
        <w:t>נוצרו קשרים חדשים (אנשי עסקים, מתורגמנים, אנשי קשר בחו"ל)</w:t>
      </w:r>
    </w:p>
    <w:p w14:paraId="7D9CE482" w14:textId="77777777" w:rsidR="007D70CE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  <w:rtl w:val="0"/>
        </w:rPr>
      </w:pPr>
      <w:r w:rsidRPr="007D70CE">
        <w:rPr>
          <w:rFonts w:ascii="David" w:hAnsi="David" w:cs="David"/>
          <w:sz w:val="24"/>
          <w:szCs w:val="24"/>
        </w:rPr>
        <w:t>הוסכם על המשך עדכון שוטף של הועדה</w:t>
      </w:r>
    </w:p>
    <w:p w14:paraId="6A3705D5" w14:textId="3728DD36" w:rsidR="007D70CE" w:rsidRPr="007D70CE" w:rsidRDefault="00E52C68" w:rsidP="007D70CE">
      <w:pPr>
        <w:pStyle w:val="a4"/>
        <w:numPr>
          <w:ilvl w:val="0"/>
          <w:numId w:val="1"/>
        </w:numPr>
        <w:bidi/>
        <w:rPr>
          <w:rFonts w:ascii="David" w:hAnsi="David" w:cs="David"/>
          <w:sz w:val="24"/>
          <w:szCs w:val="24"/>
          <w:rtl w:val="0"/>
        </w:rPr>
      </w:pPr>
      <w:r w:rsidRPr="007D70CE">
        <w:rPr>
          <w:rFonts w:ascii="David" w:hAnsi="David" w:cs="David"/>
          <w:sz w:val="24"/>
          <w:szCs w:val="24"/>
        </w:rPr>
        <w:t>אושרה הגישה החדשה לניהול הקשרים הבינלאומיים</w:t>
      </w:r>
      <w:r w:rsidR="007D70CE" w:rsidRPr="007D70CE">
        <w:rPr>
          <w:rFonts w:ascii="David" w:hAnsi="David" w:cs="David"/>
          <w:sz w:val="24"/>
          <w:szCs w:val="24"/>
        </w:rPr>
        <w:br/>
      </w:r>
      <w:r w:rsidR="007D70CE" w:rsidRPr="007D70CE">
        <w:rPr>
          <w:rFonts w:ascii="David" w:hAnsi="David" w:cs="David"/>
          <w:sz w:val="24"/>
          <w:szCs w:val="24"/>
        </w:rPr>
        <w:br/>
      </w:r>
    </w:p>
    <w:p w14:paraId="25D348F1" w14:textId="77777777" w:rsidR="00B55208" w:rsidRDefault="00B55208" w:rsidP="007D70CE">
      <w:pPr>
        <w:bidi/>
        <w:rPr>
          <w:rFonts w:ascii="David" w:hAnsi="David" w:cs="David"/>
          <w:b/>
          <w:bCs/>
          <w:sz w:val="24"/>
          <w:szCs w:val="24"/>
        </w:rPr>
      </w:pPr>
    </w:p>
    <w:p w14:paraId="5BE7B696" w14:textId="1195405F" w:rsidR="007D70CE" w:rsidRPr="007D70CE" w:rsidRDefault="007D70CE" w:rsidP="00B55208">
      <w:pPr>
        <w:bidi/>
        <w:rPr>
          <w:rFonts w:ascii="David" w:hAnsi="David" w:cs="David"/>
          <w:b/>
          <w:bCs/>
          <w:sz w:val="24"/>
          <w:szCs w:val="24"/>
          <w:rtl w:val="0"/>
        </w:rPr>
      </w:pPr>
      <w:r w:rsidRPr="007D70CE">
        <w:rPr>
          <w:rFonts w:ascii="David" w:hAnsi="David" w:cs="David"/>
          <w:noProof/>
          <w:sz w:val="24"/>
          <w:szCs w:val="24"/>
          <w:rtl w:val="0"/>
          <w:lang w:val="he-IL"/>
        </w:rPr>
        <w:drawing>
          <wp:anchor distT="0" distB="0" distL="114300" distR="114300" simplePos="0" relativeHeight="251659264" behindDoc="0" locked="0" layoutInCell="1" allowOverlap="1" wp14:anchorId="19BE96C8" wp14:editId="089A890A">
            <wp:simplePos x="0" y="0"/>
            <wp:positionH relativeFrom="column">
              <wp:posOffset>3528060</wp:posOffset>
            </wp:positionH>
            <wp:positionV relativeFrom="paragraph">
              <wp:posOffset>180975</wp:posOffset>
            </wp:positionV>
            <wp:extent cx="1020445" cy="596265"/>
            <wp:effectExtent l="0" t="0" r="8255" b="0"/>
            <wp:wrapSquare wrapText="bothSides"/>
            <wp:docPr id="897433548" name="תמונה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33548" name="תמונה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70CE">
        <w:rPr>
          <w:rFonts w:ascii="David" w:hAnsi="David" w:cs="David"/>
          <w:b/>
          <w:bCs/>
          <w:sz w:val="24"/>
          <w:szCs w:val="24"/>
        </w:rPr>
        <w:t>חתימת יו"ר הועדה ___שלי סבר___</w:t>
      </w:r>
      <w:r w:rsidRPr="007D70CE">
        <w:rPr>
          <w:rFonts w:ascii="David" w:hAnsi="David" w:cs="David"/>
          <w:noProof/>
          <w:sz w:val="24"/>
          <w:szCs w:val="24"/>
          <w:lang w:val="he-IL"/>
        </w:rPr>
        <w:t xml:space="preserve"> </w:t>
      </w:r>
      <w:r w:rsidRPr="007D70CE">
        <w:rPr>
          <w:rFonts w:ascii="David" w:hAnsi="David" w:cs="David"/>
          <w:b/>
          <w:bCs/>
          <w:sz w:val="24"/>
          <w:szCs w:val="24"/>
        </w:rPr>
        <w:t xml:space="preserve">__                    </w:t>
      </w:r>
      <w:proofErr w:type="spellStart"/>
      <w:r w:rsidRPr="007D70CE">
        <w:rPr>
          <w:rFonts w:ascii="David" w:hAnsi="David" w:cs="David"/>
          <w:b/>
          <w:bCs/>
          <w:sz w:val="24"/>
          <w:szCs w:val="24"/>
        </w:rPr>
        <w:t>רשם__תוכנת</w:t>
      </w:r>
      <w:proofErr w:type="spellEnd"/>
      <w:r w:rsidRPr="007D70CE">
        <w:rPr>
          <w:rFonts w:ascii="David" w:hAnsi="David" w:cs="David"/>
          <w:b/>
          <w:bCs/>
          <w:sz w:val="24"/>
          <w:szCs w:val="24"/>
        </w:rPr>
        <w:t xml:space="preserve"> AI </w:t>
      </w:r>
    </w:p>
    <w:p w14:paraId="63547C25" w14:textId="56046135" w:rsidR="007D70CE" w:rsidRPr="007D70CE" w:rsidRDefault="007D70CE" w:rsidP="007D70CE">
      <w:pPr>
        <w:bidi/>
        <w:rPr>
          <w:rFonts w:ascii="David" w:hAnsi="David" w:cs="David"/>
          <w:b/>
          <w:bCs/>
          <w:sz w:val="24"/>
          <w:szCs w:val="24"/>
          <w:rtl w:val="0"/>
        </w:rPr>
      </w:pPr>
    </w:p>
    <w:p w14:paraId="3B2B879C" w14:textId="77777777" w:rsidR="007D70CE" w:rsidRPr="007D70CE" w:rsidRDefault="007D70CE" w:rsidP="007D70CE">
      <w:pPr>
        <w:bidi/>
        <w:rPr>
          <w:rFonts w:ascii="David" w:hAnsi="David" w:cs="David"/>
          <w:b/>
          <w:bCs/>
          <w:sz w:val="24"/>
          <w:szCs w:val="24"/>
          <w:rtl w:val="0"/>
        </w:rPr>
      </w:pPr>
    </w:p>
    <w:p w14:paraId="0FFE424B" w14:textId="77777777" w:rsidR="007D70CE" w:rsidRPr="007D70CE" w:rsidRDefault="007D70CE" w:rsidP="007D70CE">
      <w:pPr>
        <w:bidi/>
        <w:rPr>
          <w:rFonts w:ascii="David" w:hAnsi="David" w:cs="David"/>
          <w:b/>
          <w:bCs/>
          <w:sz w:val="24"/>
          <w:szCs w:val="24"/>
          <w:rtl w:val="0"/>
        </w:rPr>
      </w:pPr>
    </w:p>
    <w:p w14:paraId="2841E9D3" w14:textId="77777777" w:rsidR="007D70CE" w:rsidRPr="007D70CE" w:rsidRDefault="007D70CE" w:rsidP="007D70CE">
      <w:pPr>
        <w:bidi/>
        <w:rPr>
          <w:rFonts w:ascii="David" w:hAnsi="David" w:cs="David"/>
          <w:b/>
          <w:bCs/>
          <w:sz w:val="24"/>
          <w:szCs w:val="24"/>
        </w:rPr>
      </w:pPr>
      <w:r w:rsidRPr="007D70CE">
        <w:rPr>
          <w:rFonts w:ascii="David" w:hAnsi="David" w:cs="David"/>
          <w:b/>
          <w:bCs/>
          <w:sz w:val="24"/>
          <w:szCs w:val="24"/>
        </w:rPr>
        <w:t>תפוצה: משתתפים/סגן מבקר העירייה/רכזת הועדות</w:t>
      </w:r>
    </w:p>
    <w:p w14:paraId="03B40E6F" w14:textId="77777777" w:rsidR="007D70CE" w:rsidRPr="007D70CE" w:rsidRDefault="007D70CE" w:rsidP="007D70CE">
      <w:pPr>
        <w:bidi/>
        <w:ind w:right="-567"/>
        <w:rPr>
          <w:rFonts w:ascii="David" w:hAnsi="David" w:cs="David"/>
          <w:b/>
          <w:bCs/>
          <w:sz w:val="24"/>
          <w:szCs w:val="24"/>
          <w:u w:val="single"/>
          <w:rtl w:val="0"/>
          <w:lang w:eastAsia="he-IL"/>
        </w:rPr>
      </w:pPr>
    </w:p>
    <w:p w14:paraId="34FA48BB" w14:textId="2D9A7671" w:rsidR="00F641C0" w:rsidRPr="007D70CE" w:rsidRDefault="00F641C0" w:rsidP="007D70CE">
      <w:pPr>
        <w:bidi/>
        <w:rPr>
          <w:rFonts w:ascii="David" w:hAnsi="David" w:cs="David"/>
          <w:sz w:val="24"/>
          <w:szCs w:val="24"/>
        </w:rPr>
      </w:pPr>
    </w:p>
    <w:sectPr w:rsidR="00F641C0" w:rsidRPr="007D70CE" w:rsidSect="00B55208">
      <w:headerReference w:type="default" r:id="rId8"/>
      <w:footerReference w:type="default" r:id="rId9"/>
      <w:pgSz w:w="11907" w:h="16839"/>
      <w:pgMar w:top="1440" w:right="1797" w:bottom="1440" w:left="1797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CC09" w14:textId="77777777" w:rsidR="00E52C68" w:rsidRDefault="00E52C68" w:rsidP="007E1B6F">
      <w:pPr>
        <w:spacing w:after="0" w:line="240" w:lineRule="auto"/>
      </w:pPr>
      <w:r>
        <w:separator/>
      </w:r>
    </w:p>
  </w:endnote>
  <w:endnote w:type="continuationSeparator" w:id="0">
    <w:p w14:paraId="2B705455" w14:textId="77777777" w:rsidR="00E52C68" w:rsidRDefault="00E52C68" w:rsidP="007E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330F" w14:textId="21CD49C4" w:rsidR="007E1B6F" w:rsidRPr="00B55208" w:rsidRDefault="00B55208" w:rsidP="00B6580A">
    <w:pPr>
      <w:pStyle w:val="ae"/>
      <w:bidi/>
      <w:rPr>
        <w:rFonts w:cstheme="minorBidi" w:hint="cs"/>
      </w:rPr>
    </w:pPr>
    <w:r w:rsidRPr="0048019A">
      <w:rPr>
        <w:rFonts w:asciiTheme="minorBidi" w:hAnsiTheme="minorBidi"/>
        <w:noProof/>
        <w:color w:val="00B050"/>
        <w:sz w:val="28"/>
        <w:szCs w:val="28"/>
      </w:rPr>
      <w:drawing>
        <wp:anchor distT="0" distB="0" distL="114300" distR="114300" simplePos="0" relativeHeight="251661312" behindDoc="0" locked="0" layoutInCell="1" allowOverlap="1" wp14:anchorId="5B93968E" wp14:editId="02CC7903">
          <wp:simplePos x="0" y="0"/>
          <wp:positionH relativeFrom="page">
            <wp:posOffset>-38100</wp:posOffset>
          </wp:positionH>
          <wp:positionV relativeFrom="page">
            <wp:posOffset>8639175</wp:posOffset>
          </wp:positionV>
          <wp:extent cx="7595235" cy="2047875"/>
          <wp:effectExtent l="0" t="0" r="5715" b="9525"/>
          <wp:wrapThrough wrapText="bothSides">
            <wp:wrapPolygon edited="0">
              <wp:start x="20424" y="0"/>
              <wp:lineTo x="19991" y="603"/>
              <wp:lineTo x="19178" y="2813"/>
              <wp:lineTo x="17336" y="4621"/>
              <wp:lineTo x="16903" y="5224"/>
              <wp:lineTo x="16903" y="6430"/>
              <wp:lineTo x="16199" y="14065"/>
              <wp:lineTo x="15819" y="15873"/>
              <wp:lineTo x="0" y="18887"/>
              <wp:lineTo x="0" y="21500"/>
              <wp:lineTo x="21562" y="21500"/>
              <wp:lineTo x="21562" y="9444"/>
              <wp:lineTo x="21237" y="6430"/>
              <wp:lineTo x="21183" y="0"/>
              <wp:lineTo x="20424" y="0"/>
            </wp:wrapPolygon>
          </wp:wrapThrough>
          <wp:docPr id="1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235" cy="204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DB5D" w14:textId="77777777" w:rsidR="00E52C68" w:rsidRDefault="00E52C68" w:rsidP="007E1B6F">
      <w:pPr>
        <w:spacing w:after="0" w:line="240" w:lineRule="auto"/>
      </w:pPr>
      <w:r>
        <w:separator/>
      </w:r>
    </w:p>
  </w:footnote>
  <w:footnote w:type="continuationSeparator" w:id="0">
    <w:p w14:paraId="2B9B34BD" w14:textId="77777777" w:rsidR="00E52C68" w:rsidRDefault="00E52C68" w:rsidP="007E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8349" w14:textId="5F74AD48" w:rsidR="007E1B6F" w:rsidRDefault="007E1B6F">
    <w:pPr>
      <w:pStyle w:val="ac"/>
    </w:pPr>
    <w:r w:rsidRPr="007E1B6F">
      <w:rPr>
        <w:rFonts w:cs="Times New Roman" w:hint="cs"/>
        <w:noProof/>
        <w:lang w:val="he-IL"/>
      </w:rPr>
      <w:drawing>
        <wp:anchor distT="0" distB="0" distL="114300" distR="114300" simplePos="0" relativeHeight="251659264" behindDoc="0" locked="0" layoutInCell="1" allowOverlap="1" wp14:anchorId="1A289786" wp14:editId="3BDC2C41">
          <wp:simplePos x="0" y="0"/>
          <wp:positionH relativeFrom="page">
            <wp:posOffset>333375</wp:posOffset>
          </wp:positionH>
          <wp:positionV relativeFrom="paragraph">
            <wp:posOffset>-278130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15C9"/>
    <w:multiLevelType w:val="hybridMultilevel"/>
    <w:tmpl w:val="FD9036A2"/>
    <w:lvl w:ilvl="0" w:tplc="404C2308">
      <w:start w:val="1"/>
      <w:numFmt w:val="bullet"/>
      <w:lvlText w:val="●"/>
      <w:lvlJc w:val="left"/>
      <w:pPr>
        <w:ind w:left="720" w:hanging="360"/>
      </w:pPr>
    </w:lvl>
    <w:lvl w:ilvl="1" w:tplc="2FCC2186">
      <w:start w:val="1"/>
      <w:numFmt w:val="bullet"/>
      <w:lvlText w:val="○"/>
      <w:lvlJc w:val="left"/>
      <w:pPr>
        <w:ind w:left="1440" w:hanging="360"/>
      </w:pPr>
    </w:lvl>
    <w:lvl w:ilvl="2" w:tplc="97EA59E8">
      <w:start w:val="1"/>
      <w:numFmt w:val="bullet"/>
      <w:lvlText w:val="■"/>
      <w:lvlJc w:val="left"/>
      <w:pPr>
        <w:ind w:left="2160" w:hanging="360"/>
      </w:pPr>
    </w:lvl>
    <w:lvl w:ilvl="3" w:tplc="8E92E746">
      <w:start w:val="1"/>
      <w:numFmt w:val="bullet"/>
      <w:lvlText w:val="●"/>
      <w:lvlJc w:val="left"/>
      <w:pPr>
        <w:ind w:left="2880" w:hanging="360"/>
      </w:pPr>
    </w:lvl>
    <w:lvl w:ilvl="4" w:tplc="FAF66DD2">
      <w:start w:val="1"/>
      <w:numFmt w:val="bullet"/>
      <w:lvlText w:val="○"/>
      <w:lvlJc w:val="left"/>
      <w:pPr>
        <w:ind w:left="3600" w:hanging="360"/>
      </w:pPr>
    </w:lvl>
    <w:lvl w:ilvl="5" w:tplc="84649540">
      <w:start w:val="1"/>
      <w:numFmt w:val="bullet"/>
      <w:lvlText w:val="■"/>
      <w:lvlJc w:val="left"/>
      <w:pPr>
        <w:ind w:left="4320" w:hanging="360"/>
      </w:pPr>
    </w:lvl>
    <w:lvl w:ilvl="6" w:tplc="3EC8E94C">
      <w:start w:val="1"/>
      <w:numFmt w:val="bullet"/>
      <w:lvlText w:val="●"/>
      <w:lvlJc w:val="left"/>
      <w:pPr>
        <w:ind w:left="5040" w:hanging="360"/>
      </w:pPr>
    </w:lvl>
    <w:lvl w:ilvl="7" w:tplc="B650C29C">
      <w:start w:val="1"/>
      <w:numFmt w:val="bullet"/>
      <w:lvlText w:val="●"/>
      <w:lvlJc w:val="left"/>
      <w:pPr>
        <w:ind w:left="5760" w:hanging="360"/>
      </w:pPr>
    </w:lvl>
    <w:lvl w:ilvl="8" w:tplc="4E0ECFD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B604991"/>
    <w:multiLevelType w:val="hybridMultilevel"/>
    <w:tmpl w:val="C3F8BA62"/>
    <w:lvl w:ilvl="0" w:tplc="3EC206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45D65"/>
    <w:multiLevelType w:val="hybridMultilevel"/>
    <w:tmpl w:val="824AEB94"/>
    <w:lvl w:ilvl="0" w:tplc="2BE2F33C">
      <w:start w:val="1"/>
      <w:numFmt w:val="decimal"/>
      <w:lvlText w:val="%1."/>
      <w:lvlJc w:val="left"/>
      <w:pPr>
        <w:ind w:left="720" w:hanging="360"/>
      </w:pPr>
    </w:lvl>
    <w:lvl w:ilvl="1" w:tplc="EB944E84">
      <w:start w:val="1"/>
      <w:numFmt w:val="decimal"/>
      <w:lvlText w:val="%2."/>
      <w:lvlJc w:val="left"/>
      <w:pPr>
        <w:ind w:left="1140" w:hanging="360"/>
      </w:pPr>
    </w:lvl>
    <w:lvl w:ilvl="2" w:tplc="A5DEC0A0">
      <w:start w:val="1"/>
      <w:numFmt w:val="decimal"/>
      <w:lvlText w:val="%3."/>
      <w:lvlJc w:val="left"/>
      <w:pPr>
        <w:ind w:left="1440" w:hanging="360"/>
      </w:pPr>
    </w:lvl>
    <w:lvl w:ilvl="3" w:tplc="431E64FE">
      <w:start w:val="1"/>
      <w:numFmt w:val="decimal"/>
      <w:lvlText w:val="%4."/>
      <w:lvlJc w:val="left"/>
      <w:pPr>
        <w:ind w:left="1740" w:hanging="360"/>
      </w:pPr>
    </w:lvl>
    <w:lvl w:ilvl="4" w:tplc="C49C28C2">
      <w:start w:val="1"/>
      <w:numFmt w:val="decimal"/>
      <w:lvlText w:val="%5."/>
      <w:lvlJc w:val="left"/>
      <w:pPr>
        <w:ind w:left="2040" w:hanging="360"/>
      </w:pPr>
    </w:lvl>
    <w:lvl w:ilvl="5" w:tplc="E520A9C8">
      <w:start w:val="1"/>
      <w:numFmt w:val="decimal"/>
      <w:lvlText w:val="%6."/>
      <w:lvlJc w:val="left"/>
      <w:pPr>
        <w:ind w:left="2340" w:hanging="360"/>
      </w:pPr>
    </w:lvl>
    <w:lvl w:ilvl="6" w:tplc="D26C2CCE">
      <w:start w:val="1"/>
      <w:numFmt w:val="decimal"/>
      <w:lvlText w:val="%7."/>
      <w:lvlJc w:val="left"/>
      <w:pPr>
        <w:ind w:left="2640" w:hanging="360"/>
      </w:pPr>
    </w:lvl>
    <w:lvl w:ilvl="7" w:tplc="3D94C64E">
      <w:start w:val="1"/>
      <w:numFmt w:val="decimal"/>
      <w:lvlText w:val="%8."/>
      <w:lvlJc w:val="left"/>
      <w:pPr>
        <w:ind w:left="2940" w:hanging="360"/>
      </w:pPr>
    </w:lvl>
    <w:lvl w:ilvl="8" w:tplc="596CDF0E">
      <w:start w:val="1"/>
      <w:numFmt w:val="decimal"/>
      <w:lvlText w:val="%9."/>
      <w:lvlJc w:val="left"/>
      <w:pPr>
        <w:ind w:left="3240" w:hanging="360"/>
      </w:pPr>
    </w:lvl>
  </w:abstractNum>
  <w:num w:numId="1" w16cid:durableId="1616207950">
    <w:abstractNumId w:val="0"/>
    <w:lvlOverride w:ilvl="0">
      <w:startOverride w:val="1"/>
    </w:lvlOverride>
  </w:num>
  <w:num w:numId="2" w16cid:durableId="15889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C0"/>
    <w:rsid w:val="001D2ED7"/>
    <w:rsid w:val="002365EF"/>
    <w:rsid w:val="0031682F"/>
    <w:rsid w:val="003A4EAD"/>
    <w:rsid w:val="007D70CE"/>
    <w:rsid w:val="007E1B6F"/>
    <w:rsid w:val="007F62A4"/>
    <w:rsid w:val="00B43454"/>
    <w:rsid w:val="00B55208"/>
    <w:rsid w:val="00B6580A"/>
    <w:rsid w:val="00E52C68"/>
    <w:rsid w:val="00F6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FE096"/>
  <w15:docId w15:val="{9070C9CA-C705-4608-8442-A9EAD028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Aptos" w:eastAsia="Aptos" w:hAnsi="Aptos" w:cs="Aptos"/>
      <w:sz w:val="22"/>
      <w:szCs w:val="22"/>
      <w:rtl/>
    </w:rPr>
  </w:style>
  <w:style w:type="paragraph" w:styleId="1">
    <w:name w:val="heading 1"/>
    <w:basedOn w:val="a"/>
    <w:next w:val="a"/>
    <w:uiPriority w:val="9"/>
    <w:qFormat/>
    <w:pPr>
      <w:spacing w:before="240" w:after="120"/>
      <w:outlineLvl w:val="0"/>
    </w:pPr>
    <w:rPr>
      <w:rFonts w:ascii="Aptos Light" w:eastAsia="Aptos Light" w:hAnsi="Aptos Light" w:cs="Aptos Light"/>
      <w:b/>
      <w:bCs/>
      <w:color w:val="2E74B5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spacing w:before="240" w:after="120"/>
      <w:outlineLvl w:val="1"/>
    </w:pPr>
    <w:rPr>
      <w:rFonts w:ascii="Aptos Light" w:eastAsia="Aptos Light" w:hAnsi="Aptos Light" w:cs="Aptos Light"/>
      <w:b/>
      <w:bCs/>
      <w:color w:val="2E74B5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spacing w:before="240" w:after="120"/>
      <w:outlineLvl w:val="2"/>
    </w:pPr>
    <w:rPr>
      <w:b/>
      <w:bCs/>
      <w:color w:val="2E74B5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240" w:after="120"/>
      <w:outlineLvl w:val="3"/>
    </w:pPr>
    <w:rPr>
      <w:b/>
      <w:bCs/>
      <w:color w:val="2E74B5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120"/>
      <w:outlineLvl w:val="4"/>
    </w:pPr>
    <w:rPr>
      <w:b/>
      <w:bCs/>
      <w:color w:val="2E74B5"/>
    </w:rPr>
  </w:style>
  <w:style w:type="paragraph" w:styleId="6">
    <w:name w:val="heading 6"/>
    <w:basedOn w:val="a"/>
    <w:next w:val="a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after="0"/>
      <w:jc w:val="center"/>
    </w:pPr>
    <w:rPr>
      <w:rFonts w:ascii="Aptos Light" w:eastAsia="Aptos Light" w:hAnsi="Aptos Light" w:cs="Aptos Light"/>
      <w:b/>
      <w:bCs/>
      <w:color w:val="000000"/>
      <w:sz w:val="44"/>
      <w:szCs w:val="44"/>
    </w:rPr>
  </w:style>
  <w:style w:type="paragraph" w:customStyle="1" w:styleId="10">
    <w:name w:val="חזק1"/>
    <w:basedOn w:val="a"/>
    <w:next w:val="a"/>
    <w:qFormat/>
    <w:rPr>
      <w:b/>
      <w:bCs/>
    </w:rPr>
  </w:style>
  <w:style w:type="paragraph" w:styleId="a4">
    <w:name w:val="List Paragraph"/>
    <w:basedOn w:val="a"/>
    <w:uiPriority w:val="34"/>
    <w:qFormat/>
    <w:pPr>
      <w:spacing w:after="40" w:line="240" w:lineRule="auto"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  <w:style w:type="paragraph" w:styleId="a8">
    <w:name w:val="Subtitle"/>
    <w:basedOn w:val="a"/>
    <w:next w:val="a"/>
    <w:uiPriority w:val="11"/>
    <w:qFormat/>
    <w:pPr>
      <w:spacing w:after="0"/>
      <w:jc w:val="center"/>
    </w:pPr>
    <w:rPr>
      <w:rFonts w:ascii="Aptos Light" w:eastAsia="Aptos Light" w:hAnsi="Aptos Light" w:cs="Aptos Light"/>
      <w:i/>
      <w:iCs/>
      <w:color w:val="666666"/>
      <w:sz w:val="32"/>
      <w:szCs w:val="32"/>
    </w:rPr>
  </w:style>
  <w:style w:type="paragraph" w:styleId="a9">
    <w:name w:val="Quote"/>
    <w:basedOn w:val="a"/>
    <w:qFormat/>
    <w:pPr>
      <w:spacing w:before="200"/>
      <w:jc w:val="center"/>
    </w:pPr>
    <w:rPr>
      <w:i/>
      <w:iCs/>
    </w:rPr>
  </w:style>
  <w:style w:type="paragraph" w:styleId="aa">
    <w:name w:val="Intense Quote"/>
    <w:basedOn w:val="a"/>
    <w:qFormat/>
    <w:pPr>
      <w:spacing w:before="200"/>
      <w:jc w:val="center"/>
    </w:pPr>
    <w:rPr>
      <w:i/>
      <w:iCs/>
      <w:color w:val="444444"/>
    </w:rPr>
  </w:style>
  <w:style w:type="paragraph" w:styleId="ab">
    <w:name w:val="No Spacing"/>
    <w:basedOn w:val="a"/>
    <w:qFormat/>
    <w:pPr>
      <w:spacing w:after="0" w:line="240" w:lineRule="auto"/>
    </w:pPr>
  </w:style>
  <w:style w:type="paragraph" w:customStyle="1" w:styleId="Hyperlink1">
    <w:name w:val="Hyperlink1"/>
    <w:basedOn w:val="a"/>
    <w:rPr>
      <w:color w:val="0563C1"/>
      <w:u w:val="single"/>
    </w:rPr>
  </w:style>
  <w:style w:type="paragraph" w:styleId="ac">
    <w:name w:val="header"/>
    <w:basedOn w:val="a"/>
    <w:link w:val="ad"/>
    <w:uiPriority w:val="99"/>
    <w:unhideWhenUsed/>
    <w:rsid w:val="007E1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7E1B6F"/>
    <w:rPr>
      <w:rFonts w:ascii="Aptos" w:eastAsia="Aptos" w:hAnsi="Aptos" w:cs="Aptos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7E1B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7E1B6F"/>
    <w:rPr>
      <w:rFonts w:ascii="Aptos" w:eastAsia="Aptos" w:hAnsi="Aptos" w:cs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799</Words>
  <Characters>3966</Characters>
  <Application>Microsoft Office Word</Application>
  <DocSecurity>0</DocSecurity>
  <Lines>141</Lines>
  <Paragraphs>88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Shelly Sever</cp:lastModifiedBy>
  <cp:revision>3</cp:revision>
  <dcterms:created xsi:type="dcterms:W3CDTF">2025-12-24T17:13:00Z</dcterms:created>
  <dcterms:modified xsi:type="dcterms:W3CDTF">2025-12-31T14:22:00Z</dcterms:modified>
</cp:coreProperties>
</file>