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548D" w14:textId="437D38C4" w:rsidR="003D56BA" w:rsidRPr="003D56BA" w:rsidRDefault="003D56BA" w:rsidP="003D56BA">
      <w:pPr>
        <w:pStyle w:val="1"/>
        <w:jc w:val="center"/>
        <w:rPr>
          <w:b/>
          <w:bCs/>
          <w:sz w:val="40"/>
          <w:szCs w:val="40"/>
          <w:rtl/>
        </w:rPr>
      </w:pPr>
      <w:r w:rsidRPr="003D56BA">
        <w:rPr>
          <w:b/>
          <w:bCs/>
          <w:sz w:val="40"/>
          <w:szCs w:val="40"/>
          <w:rtl/>
        </w:rPr>
        <w:t xml:space="preserve">ניוזלטר </w:t>
      </w:r>
      <w:r w:rsidRPr="003D56BA">
        <w:rPr>
          <w:rFonts w:hint="cs"/>
          <w:b/>
          <w:bCs/>
          <w:sz w:val="40"/>
          <w:szCs w:val="40"/>
          <w:rtl/>
        </w:rPr>
        <w:t>1</w:t>
      </w:r>
      <w:r w:rsidRPr="003D56BA">
        <w:rPr>
          <w:rFonts w:hint="cs"/>
          <w:b/>
          <w:bCs/>
          <w:sz w:val="40"/>
          <w:szCs w:val="40"/>
          <w:rtl/>
        </w:rPr>
        <w:t>8</w:t>
      </w:r>
      <w:r w:rsidRPr="003D56BA">
        <w:rPr>
          <w:rFonts w:hint="cs"/>
          <w:b/>
          <w:bCs/>
          <w:sz w:val="40"/>
          <w:szCs w:val="40"/>
          <w:rtl/>
        </w:rPr>
        <w:t xml:space="preserve"> </w:t>
      </w:r>
      <w:r w:rsidRPr="003D56BA">
        <w:rPr>
          <w:b/>
          <w:bCs/>
          <w:sz w:val="40"/>
          <w:szCs w:val="40"/>
          <w:rtl/>
        </w:rPr>
        <w:t>ב</w:t>
      </w:r>
      <w:r w:rsidRPr="003D56BA">
        <w:rPr>
          <w:rFonts w:hint="cs"/>
          <w:b/>
          <w:bCs/>
          <w:sz w:val="40"/>
          <w:szCs w:val="40"/>
          <w:rtl/>
        </w:rPr>
        <w:t>אפריל</w:t>
      </w:r>
      <w:r w:rsidRPr="003D56BA">
        <w:rPr>
          <w:b/>
          <w:bCs/>
          <w:sz w:val="40"/>
          <w:szCs w:val="40"/>
          <w:rtl/>
        </w:rPr>
        <w:t xml:space="preserve"> 2024 – חדשות, עדכונים, אירועים</w:t>
      </w:r>
    </w:p>
    <w:p w14:paraId="0B5CA8D0" w14:textId="77777777" w:rsidR="00E34CD3" w:rsidRPr="003D56BA" w:rsidRDefault="00E34CD3" w:rsidP="003D56BA">
      <w:pPr>
        <w:pStyle w:val="11"/>
        <w:bidi w:val="0"/>
        <w:jc w:val="center"/>
        <w:rPr>
          <w:b/>
          <w:bCs/>
          <w:sz w:val="36"/>
          <w:szCs w:val="36"/>
          <w:rtl/>
        </w:rPr>
      </w:pPr>
      <w:r w:rsidRPr="003D56BA">
        <w:rPr>
          <w:rFonts w:hint="cs"/>
          <w:b/>
          <w:bCs/>
          <w:sz w:val="36"/>
          <w:szCs w:val="36"/>
          <w:rtl/>
        </w:rPr>
        <w:t xml:space="preserve">חג חירות לכולם </w:t>
      </w:r>
      <w:r w:rsidRPr="003D56BA">
        <w:rPr>
          <w:b/>
          <w:bCs/>
          <w:sz w:val="36"/>
          <w:szCs w:val="36"/>
          <w:rtl/>
        </w:rPr>
        <w:br/>
      </w:r>
      <w:r w:rsidRPr="003D56BA">
        <w:rPr>
          <w:rFonts w:hint="cs"/>
          <w:b/>
          <w:bCs/>
          <w:sz w:val="36"/>
          <w:szCs w:val="36"/>
          <w:rtl/>
        </w:rPr>
        <w:t>רפי סער, ראש העיר וחברי מועצת העיר</w:t>
      </w:r>
    </w:p>
    <w:p w14:paraId="22EC0E12" w14:textId="161A2238" w:rsidR="00DB7E84" w:rsidRPr="00DB7E84" w:rsidRDefault="00E34CD3" w:rsidP="003D56BA">
      <w:pPr>
        <w:pStyle w:val="11"/>
        <w:bidi w:val="0"/>
        <w:jc w:val="center"/>
        <w:rPr>
          <w:sz w:val="28"/>
          <w:szCs w:val="28"/>
        </w:rPr>
      </w:pPr>
      <w:r>
        <w:rPr>
          <w:rtl/>
        </w:rPr>
        <w:br/>
      </w:r>
      <w:r w:rsidR="00DB7E84" w:rsidRPr="00DB7E84">
        <w:rPr>
          <w:rFonts w:hint="cs"/>
          <w:rtl/>
        </w:rPr>
        <w:t xml:space="preserve">עיריית כפר סבא ערכה </w:t>
      </w:r>
      <w:r>
        <w:rPr>
          <w:rFonts w:hint="cs"/>
          <w:rtl/>
        </w:rPr>
        <w:t>השבוע</w:t>
      </w:r>
      <w:r w:rsidR="00DB7E84" w:rsidRPr="00DB7E84">
        <w:rPr>
          <w:rFonts w:hint="cs"/>
          <w:rtl/>
        </w:rPr>
        <w:t xml:space="preserve"> תרגיל לקליטת תושבים במחסות המוניים</w:t>
      </w:r>
    </w:p>
    <w:p w14:paraId="502DD21D" w14:textId="253F0BF5" w:rsidR="00DB7E84" w:rsidRPr="003D56BA" w:rsidRDefault="00DB7E84" w:rsidP="003D56BA">
      <w:pPr>
        <w:pStyle w:val="11"/>
        <w:bidi w:val="0"/>
        <w:jc w:val="right"/>
        <w:rPr>
          <w:rFonts w:ascii="David" w:hAnsi="David"/>
          <w:b/>
          <w:bCs/>
          <w:color w:val="4EA44B"/>
        </w:rPr>
      </w:pPr>
      <w:r w:rsidRPr="003D56BA">
        <w:rPr>
          <w:rStyle w:val="a3"/>
          <w:rFonts w:ascii="David" w:hAnsi="David"/>
          <w:b w:val="0"/>
          <w:bCs w:val="0"/>
          <w:color w:val="222222"/>
          <w:sz w:val="28"/>
          <w:szCs w:val="28"/>
          <w:rtl/>
        </w:rPr>
        <w:t>התרגיל שתוכנן מראש נערך</w:t>
      </w:r>
      <w:r w:rsidRPr="003D56BA">
        <w:rPr>
          <w:rStyle w:val="a3"/>
          <w:rFonts w:ascii="David" w:hAnsi="David"/>
          <w:b w:val="0"/>
          <w:bCs w:val="0"/>
          <w:color w:val="222222"/>
          <w:sz w:val="30"/>
          <w:szCs w:val="30"/>
          <w:rtl/>
        </w:rPr>
        <w:t xml:space="preserve"> </w:t>
      </w:r>
      <w:r w:rsidRPr="003D56BA">
        <w:rPr>
          <w:rStyle w:val="a3"/>
          <w:rFonts w:ascii="David" w:hAnsi="David"/>
          <w:b w:val="0"/>
          <w:bCs w:val="0"/>
          <w:color w:val="222222"/>
          <w:sz w:val="28"/>
          <w:szCs w:val="28"/>
          <w:rtl/>
        </w:rPr>
        <w:t>במסגרת היערכות העירייה לתרחישי חירום שונים. התרגיל דימה קליטת תושבים במחסה המוני (חניון תת קרקעי) שאותר ע"י העירייה ואושר לשימוש ע"י פיקוד העורף במקרה של ירי טילים</w:t>
      </w:r>
    </w:p>
    <w:p w14:paraId="08E2799B" w14:textId="77777777" w:rsidR="00DB7E84" w:rsidRPr="003D56BA" w:rsidRDefault="00DB7E84" w:rsidP="003D56BA">
      <w:pPr>
        <w:pStyle w:val="11"/>
        <w:bidi w:val="0"/>
        <w:jc w:val="right"/>
        <w:rPr>
          <w:rFonts w:ascii="David" w:hAnsi="David"/>
          <w:b/>
          <w:bCs/>
          <w:color w:val="4EA44B"/>
        </w:rPr>
      </w:pPr>
      <w:r w:rsidRPr="003D56BA">
        <w:rPr>
          <w:rStyle w:val="a3"/>
          <w:rFonts w:ascii="David" w:hAnsi="David"/>
          <w:b w:val="0"/>
          <w:bCs w:val="0"/>
          <w:color w:val="222222"/>
          <w:sz w:val="28"/>
          <w:szCs w:val="28"/>
          <w:rtl/>
        </w:rPr>
        <w:t>רפי סער, ראש העיר: "התקיפה האיראנית במוצאי שבת הראתה לכולנו כמה ערך יש להיערכות מוקדמת - גם של כוחות הביטחון, וגם שלנו - התושבים. תרגיל זה מתקיים במסגרת המוכנות ללחימה מהצפון, וכחלק מהיערכות העיר לחירום שמתקיימת לאורך השנים האחרונות, וביתר שאת מתחילת המלחמה.  התרשמתי מאוד מפעילות הכוחות, ואני יודע שיחד עם שיתוף פעולה מלא מצד התושבים, תוך שמירה על התנהלות נכונה בשעת חירום ושמירה על ערנות - נוכל לעמוד בכל תרחיש שעלול לקרות. אני רוצה להודות לכל עובדות ועובדי העירייה ואנשי פיקוד העורף על ההיערכות והמוכנות לכל תרחיש על מנת לשמור על הרציפות תפקודית</w:t>
      </w:r>
    </w:p>
    <w:p w14:paraId="56719F83" w14:textId="5D8D1210" w:rsidR="00DB7E84" w:rsidRPr="003D56BA" w:rsidRDefault="00000000" w:rsidP="003D56BA">
      <w:pPr>
        <w:pStyle w:val="11"/>
        <w:bidi w:val="0"/>
        <w:jc w:val="right"/>
        <w:rPr>
          <w:rFonts w:ascii="David" w:hAnsi="David"/>
          <w:sz w:val="24"/>
          <w:szCs w:val="24"/>
          <w:rtl/>
        </w:rPr>
      </w:pPr>
      <w:hyperlink r:id="rId6" w:history="1">
        <w:r w:rsidR="00DB7E84" w:rsidRPr="003D56BA">
          <w:rPr>
            <w:rStyle w:val="Hyperlink"/>
            <w:rFonts w:ascii="David" w:hAnsi="David"/>
            <w:sz w:val="24"/>
            <w:szCs w:val="24"/>
          </w:rPr>
          <w:t>https://www.kfar-saba.muni.il/articles/item/5467</w:t>
        </w:r>
        <w:r w:rsidR="00DB7E84" w:rsidRPr="003D56BA">
          <w:rPr>
            <w:rStyle w:val="Hyperlink"/>
            <w:rFonts w:ascii="David" w:hAnsi="David"/>
            <w:sz w:val="24"/>
            <w:szCs w:val="24"/>
            <w:rtl/>
          </w:rPr>
          <w:t>/</w:t>
        </w:r>
      </w:hyperlink>
      <w:r w:rsidR="003D56BA">
        <w:rPr>
          <w:rStyle w:val="Hyperlink"/>
          <w:rFonts w:ascii="David" w:hAnsi="David"/>
          <w:sz w:val="24"/>
          <w:szCs w:val="24"/>
        </w:rPr>
        <w:t>r</w:t>
      </w:r>
      <w:r w:rsidR="003D56BA">
        <w:rPr>
          <w:rFonts w:ascii="David" w:hAnsi="David" w:hint="cs"/>
          <w:sz w:val="24"/>
          <w:szCs w:val="24"/>
          <w:rtl/>
        </w:rPr>
        <w:t>ר</w:t>
      </w:r>
      <w:r w:rsidR="00DB7E84" w:rsidRPr="003D56BA">
        <w:rPr>
          <w:rFonts w:ascii="David" w:hAnsi="David"/>
          <w:sz w:val="24"/>
          <w:szCs w:val="24"/>
          <w:rtl/>
        </w:rPr>
        <w:t>וצים לקרוא עוד:</w:t>
      </w:r>
    </w:p>
    <w:p w14:paraId="60D8314F" w14:textId="07FAD21F" w:rsidR="00052236" w:rsidRPr="003D56BA" w:rsidRDefault="00052236" w:rsidP="003D56BA">
      <w:pPr>
        <w:pStyle w:val="11"/>
        <w:bidi w:val="0"/>
        <w:jc w:val="center"/>
        <w:rPr>
          <w:b/>
          <w:bCs/>
        </w:rPr>
      </w:pPr>
      <w:r w:rsidRPr="003D56BA">
        <w:rPr>
          <w:rFonts w:hint="cs"/>
          <w:b/>
          <w:bCs/>
          <w:rtl/>
        </w:rPr>
        <w:t>רפי סער - ראש עיריית כפר סבא, נבחר לתפקיד יו״ר אשכול רשויות השרון</w:t>
      </w:r>
    </w:p>
    <w:p w14:paraId="2D24124C" w14:textId="742321AC" w:rsidR="00052236" w:rsidRDefault="00052236" w:rsidP="003D56BA">
      <w:pPr>
        <w:pStyle w:val="3"/>
        <w:shd w:val="clear" w:color="auto" w:fill="FFFFFF"/>
        <w:bidi/>
        <w:spacing w:before="0" w:beforeAutospacing="0"/>
        <w:rPr>
          <w:rStyle w:val="12"/>
          <w:b w:val="0"/>
          <w:bCs w:val="0"/>
          <w:sz w:val="24"/>
          <w:szCs w:val="24"/>
          <w:rtl/>
        </w:rPr>
      </w:pPr>
      <w:r w:rsidRPr="003D56BA">
        <w:rPr>
          <w:rStyle w:val="12"/>
          <w:rFonts w:hint="cs"/>
          <w:b w:val="0"/>
          <w:bCs w:val="0"/>
          <w:sz w:val="28"/>
          <w:szCs w:val="28"/>
          <w:rtl/>
        </w:rPr>
        <w:t>יו״ר אשכול רשויות השרון הנבחר, ראש עיריית כפר סבא, רפי סער: ״יוזמת אשכול השרון חשובה בימים שבשגרה, וחשובה במיוחד בימים אלה – בהם אנחנו ניצבים מול אתגרים משמעותיים, ובראשם הבטחת הביטחון באזור ובמאבק הצודק נגד הקמת תחנת הכוח ריינדיר המאיימת על למעלה מחצי מיליון תושבי השומרון והשרון.״</w:t>
      </w:r>
      <w:r w:rsidRPr="003D56BA">
        <w:rPr>
          <w:rStyle w:val="12"/>
          <w:b w:val="0"/>
          <w:bCs w:val="0"/>
          <w:sz w:val="28"/>
          <w:szCs w:val="28"/>
          <w:rtl/>
        </w:rPr>
        <w:br/>
      </w:r>
      <w:r w:rsidRPr="003D56BA">
        <w:rPr>
          <w:rStyle w:val="12"/>
          <w:rFonts w:hint="cs"/>
          <w:b w:val="0"/>
          <w:bCs w:val="0"/>
          <w:sz w:val="24"/>
          <w:szCs w:val="24"/>
          <w:rtl/>
        </w:rPr>
        <w:t xml:space="preserve"> רוצים לקרוא עוד: </w:t>
      </w:r>
      <w:hyperlink r:id="rId7" w:history="1">
        <w:r w:rsidRPr="003D56BA">
          <w:rPr>
            <w:rStyle w:val="12"/>
            <w:b w:val="0"/>
            <w:bCs w:val="0"/>
            <w:sz w:val="24"/>
            <w:szCs w:val="24"/>
          </w:rPr>
          <w:t>https://www.kfar-saba.muni.il/articles/item/5466/</w:t>
        </w:r>
      </w:hyperlink>
    </w:p>
    <w:p w14:paraId="1550AF43" w14:textId="77777777" w:rsidR="00181ED1" w:rsidRPr="00181ED1" w:rsidRDefault="00181ED1" w:rsidP="00181ED1">
      <w:pPr>
        <w:pStyle w:val="1"/>
        <w:numPr>
          <w:ilvl w:val="0"/>
          <w:numId w:val="4"/>
        </w:numPr>
        <w:rPr>
          <w:b/>
          <w:bCs/>
          <w:sz w:val="24"/>
          <w:szCs w:val="24"/>
          <w:rtl/>
        </w:rPr>
      </w:pPr>
      <w:r w:rsidRPr="00181ED1">
        <w:rPr>
          <w:rFonts w:hint="cs"/>
          <w:b/>
          <w:bCs/>
          <w:sz w:val="24"/>
          <w:szCs w:val="24"/>
          <w:rtl/>
        </w:rPr>
        <w:lastRenderedPageBreak/>
        <w:t>מובילים בחינוך</w:t>
      </w:r>
    </w:p>
    <w:p w14:paraId="20AA80A9" w14:textId="5A3F2BF6" w:rsidR="00430F23" w:rsidRPr="00181ED1" w:rsidRDefault="00DB7E84" w:rsidP="00181ED1">
      <w:pPr>
        <w:pStyle w:val="11"/>
        <w:spacing w:before="0" w:line="276" w:lineRule="auto"/>
        <w:rPr>
          <w:rFonts w:ascii="David" w:eastAsiaTheme="minorHAnsi" w:hAnsi="David"/>
          <w:sz w:val="24"/>
          <w:szCs w:val="24"/>
        </w:rPr>
      </w:pPr>
      <w:r w:rsidRPr="00181ED1">
        <w:rPr>
          <w:rFonts w:ascii="David" w:eastAsiaTheme="minorHAnsi" w:hAnsi="David"/>
          <w:sz w:val="24"/>
          <w:szCs w:val="24"/>
          <w:rtl/>
        </w:rPr>
        <w:t xml:space="preserve">300 תלמידות ותלמידים השתתפו בטורניר הכדורגל ע"ש עדן מוסאי ז"ל </w:t>
      </w:r>
    </w:p>
    <w:p w14:paraId="2BE20F5B" w14:textId="473691AF" w:rsidR="00692E1F" w:rsidRPr="00181ED1" w:rsidRDefault="00203932" w:rsidP="00181ED1">
      <w:pPr>
        <w:pStyle w:val="11"/>
        <w:spacing w:before="0" w:line="276" w:lineRule="auto"/>
        <w:rPr>
          <w:rFonts w:ascii="David" w:hAnsi="David"/>
          <w:sz w:val="24"/>
          <w:szCs w:val="24"/>
        </w:rPr>
      </w:pPr>
      <w:r w:rsidRPr="00181ED1">
        <w:rPr>
          <w:rFonts w:ascii="David" w:hAnsi="David"/>
          <w:sz w:val="24"/>
          <w:szCs w:val="24"/>
          <w:rtl/>
        </w:rPr>
        <w:t xml:space="preserve">רוצים לקרוא עוד? </w:t>
      </w:r>
      <w:hyperlink r:id="rId8" w:history="1">
        <w:r w:rsidR="00DB7E84" w:rsidRPr="00181ED1">
          <w:rPr>
            <w:rStyle w:val="Hyperlink"/>
            <w:rFonts w:ascii="David" w:hAnsi="David"/>
            <w:sz w:val="24"/>
            <w:szCs w:val="24"/>
          </w:rPr>
          <w:t>https://www.kfar-saba.muni.il/articles/item/5468</w:t>
        </w:r>
        <w:r w:rsidR="00DB7E84" w:rsidRPr="00181ED1">
          <w:rPr>
            <w:rStyle w:val="Hyperlink"/>
            <w:rFonts w:ascii="David" w:hAnsi="David"/>
            <w:sz w:val="24"/>
            <w:szCs w:val="24"/>
            <w:rtl/>
          </w:rPr>
          <w:t>/</w:t>
        </w:r>
      </w:hyperlink>
    </w:p>
    <w:p w14:paraId="0E3F2687" w14:textId="77777777" w:rsidR="00181ED1" w:rsidRPr="00181ED1" w:rsidRDefault="00181ED1" w:rsidP="00181ED1">
      <w:pPr>
        <w:pStyle w:val="1"/>
        <w:numPr>
          <w:ilvl w:val="0"/>
          <w:numId w:val="4"/>
        </w:numPr>
        <w:rPr>
          <w:b/>
          <w:bCs/>
          <w:sz w:val="24"/>
          <w:szCs w:val="24"/>
          <w:rtl/>
        </w:rPr>
      </w:pPr>
      <w:r w:rsidRPr="00181ED1">
        <w:rPr>
          <w:rFonts w:hint="cs"/>
          <w:b/>
          <w:bCs/>
          <w:sz w:val="24"/>
          <w:szCs w:val="24"/>
          <w:rtl/>
        </w:rPr>
        <w:t>מובילים בחינוך</w:t>
      </w:r>
    </w:p>
    <w:p w14:paraId="696AE321" w14:textId="77777777" w:rsidR="00DB7E84" w:rsidRPr="00181ED1" w:rsidRDefault="00DB7E84" w:rsidP="00181ED1">
      <w:pPr>
        <w:pStyle w:val="11"/>
        <w:bidi w:val="0"/>
        <w:spacing w:before="0" w:line="276" w:lineRule="auto"/>
        <w:jc w:val="right"/>
        <w:rPr>
          <w:rFonts w:eastAsiaTheme="minorHAnsi"/>
          <w:sz w:val="24"/>
          <w:szCs w:val="24"/>
        </w:rPr>
      </w:pPr>
      <w:r w:rsidRPr="00181ED1">
        <w:rPr>
          <w:rFonts w:eastAsiaTheme="minorHAnsi" w:hint="cs"/>
          <w:sz w:val="24"/>
          <w:szCs w:val="24"/>
          <w:rtl/>
        </w:rPr>
        <w:t>אלופי האתלטיקה המקומית בבתי הספר בכפר סבא</w:t>
      </w:r>
    </w:p>
    <w:p w14:paraId="02262841" w14:textId="298D29A2" w:rsidR="00692E1F" w:rsidRPr="00181ED1" w:rsidRDefault="00692E1F" w:rsidP="00181ED1">
      <w:pPr>
        <w:pStyle w:val="11"/>
        <w:spacing w:before="0" w:line="276" w:lineRule="auto"/>
        <w:jc w:val="both"/>
        <w:rPr>
          <w:sz w:val="24"/>
          <w:szCs w:val="24"/>
          <w:rtl/>
        </w:rPr>
      </w:pPr>
      <w:r w:rsidRPr="00181ED1">
        <w:rPr>
          <w:rFonts w:hint="cs"/>
          <w:sz w:val="24"/>
          <w:szCs w:val="24"/>
          <w:rtl/>
        </w:rPr>
        <w:t xml:space="preserve">רוצים לקרוא עוד? </w:t>
      </w:r>
      <w:r w:rsidR="00DB7E84" w:rsidRPr="00181ED1">
        <w:rPr>
          <w:rStyle w:val="Hyperlink"/>
          <w:sz w:val="24"/>
          <w:szCs w:val="24"/>
        </w:rPr>
        <w:t>https://www.kfar-saba.muni.il/articles/item/5452</w:t>
      </w:r>
      <w:r w:rsidR="00DB7E84" w:rsidRPr="00181ED1">
        <w:rPr>
          <w:rStyle w:val="Hyperlink"/>
          <w:rFonts w:cs="Arial"/>
          <w:sz w:val="24"/>
          <w:szCs w:val="24"/>
          <w:rtl/>
        </w:rPr>
        <w:t>/</w:t>
      </w:r>
    </w:p>
    <w:p w14:paraId="7EAD202F" w14:textId="77777777" w:rsidR="001D40D9" w:rsidRPr="00181ED1" w:rsidRDefault="001D40D9" w:rsidP="00181ED1">
      <w:pPr>
        <w:pStyle w:val="11"/>
        <w:spacing w:before="0" w:line="276" w:lineRule="auto"/>
        <w:jc w:val="both"/>
        <w:rPr>
          <w:sz w:val="24"/>
          <w:szCs w:val="24"/>
          <w:rtl/>
        </w:rPr>
      </w:pPr>
    </w:p>
    <w:p w14:paraId="485AD281" w14:textId="77777777" w:rsidR="00181ED1" w:rsidRPr="00181ED1" w:rsidRDefault="00181ED1" w:rsidP="00181ED1">
      <w:pPr>
        <w:pStyle w:val="1"/>
        <w:numPr>
          <w:ilvl w:val="0"/>
          <w:numId w:val="5"/>
        </w:numPr>
        <w:rPr>
          <w:b/>
          <w:bCs/>
          <w:sz w:val="24"/>
          <w:szCs w:val="24"/>
          <w:rtl/>
        </w:rPr>
      </w:pPr>
      <w:r w:rsidRPr="00181ED1">
        <w:rPr>
          <w:rFonts w:hint="cs"/>
          <w:b/>
          <w:bCs/>
          <w:sz w:val="24"/>
          <w:szCs w:val="24"/>
          <w:rtl/>
        </w:rPr>
        <w:t>קהילה כפר סבאית</w:t>
      </w:r>
    </w:p>
    <w:p w14:paraId="24D11694" w14:textId="77777777" w:rsidR="00DB7E84" w:rsidRPr="00181ED1" w:rsidRDefault="00DB7E84" w:rsidP="00181ED1">
      <w:pPr>
        <w:pStyle w:val="11"/>
        <w:bidi w:val="0"/>
        <w:spacing w:before="0"/>
        <w:jc w:val="right"/>
        <w:rPr>
          <w:rFonts w:ascii="David" w:eastAsiaTheme="minorHAnsi" w:hAnsi="David"/>
          <w:sz w:val="24"/>
          <w:szCs w:val="24"/>
        </w:rPr>
      </w:pPr>
      <w:r w:rsidRPr="00181ED1">
        <w:rPr>
          <w:rFonts w:ascii="David" w:eastAsiaTheme="minorHAnsi" w:hAnsi="David"/>
          <w:sz w:val="24"/>
          <w:szCs w:val="24"/>
          <w:rtl/>
        </w:rPr>
        <w:t>כ-13 אלף שקלים לפצועי המלחמה נאספו ביריד "חוזרים לחיים" של עיריית כפר סבא</w:t>
      </w:r>
    </w:p>
    <w:p w14:paraId="3B60F595" w14:textId="660DD123" w:rsidR="00430F23" w:rsidRPr="00181ED1" w:rsidRDefault="009A6960" w:rsidP="00181ED1">
      <w:pPr>
        <w:pStyle w:val="11"/>
        <w:spacing w:before="0"/>
        <w:jc w:val="both"/>
        <w:rPr>
          <w:rFonts w:ascii="David" w:hAnsi="David"/>
          <w:sz w:val="24"/>
          <w:szCs w:val="24"/>
          <w:rtl/>
        </w:rPr>
      </w:pPr>
      <w:r w:rsidRPr="00181ED1">
        <w:rPr>
          <w:rFonts w:ascii="David" w:hAnsi="David"/>
          <w:sz w:val="24"/>
          <w:szCs w:val="24"/>
          <w:rtl/>
        </w:rPr>
        <w:t xml:space="preserve">רוצים לקרוא עוד? </w:t>
      </w:r>
      <w:hyperlink r:id="rId9" w:history="1">
        <w:r w:rsidR="00DB7E84" w:rsidRPr="00181ED1">
          <w:rPr>
            <w:rStyle w:val="Hyperlink"/>
            <w:rFonts w:ascii="David" w:hAnsi="David"/>
            <w:sz w:val="24"/>
            <w:szCs w:val="24"/>
          </w:rPr>
          <w:t>https://www.kfar-saba.muni.il/articles/item/5460</w:t>
        </w:r>
        <w:r w:rsidR="00DB7E84" w:rsidRPr="00181ED1">
          <w:rPr>
            <w:rStyle w:val="Hyperlink"/>
            <w:rFonts w:ascii="David" w:hAnsi="David"/>
            <w:sz w:val="24"/>
            <w:szCs w:val="24"/>
            <w:rtl/>
          </w:rPr>
          <w:t>/</w:t>
        </w:r>
      </w:hyperlink>
    </w:p>
    <w:p w14:paraId="008EB89C" w14:textId="77777777" w:rsidR="00DB7E84" w:rsidRPr="00181ED1" w:rsidRDefault="00DB7E84" w:rsidP="00181ED1">
      <w:pPr>
        <w:pStyle w:val="11"/>
        <w:spacing w:before="0"/>
        <w:jc w:val="both"/>
        <w:rPr>
          <w:rFonts w:ascii="David" w:hAnsi="David"/>
          <w:sz w:val="24"/>
          <w:szCs w:val="24"/>
          <w:rtl/>
        </w:rPr>
      </w:pPr>
    </w:p>
    <w:p w14:paraId="64B05D29" w14:textId="77777777" w:rsidR="00181ED1" w:rsidRPr="00181ED1" w:rsidRDefault="00181ED1" w:rsidP="00181ED1">
      <w:pPr>
        <w:pStyle w:val="1"/>
        <w:numPr>
          <w:ilvl w:val="0"/>
          <w:numId w:val="5"/>
        </w:numPr>
        <w:rPr>
          <w:b/>
          <w:bCs/>
          <w:sz w:val="24"/>
          <w:szCs w:val="24"/>
          <w:rtl/>
        </w:rPr>
      </w:pPr>
      <w:r w:rsidRPr="00181ED1">
        <w:rPr>
          <w:rFonts w:hint="cs"/>
          <w:b/>
          <w:bCs/>
          <w:sz w:val="24"/>
          <w:szCs w:val="24"/>
          <w:rtl/>
        </w:rPr>
        <w:t>קהילה כפר סבאית</w:t>
      </w:r>
    </w:p>
    <w:p w14:paraId="3DD8EA0C" w14:textId="77777777" w:rsidR="000F0E45" w:rsidRPr="00181ED1" w:rsidRDefault="000F0E45" w:rsidP="00181ED1">
      <w:pPr>
        <w:pStyle w:val="11"/>
        <w:bidi w:val="0"/>
        <w:spacing w:before="0"/>
        <w:jc w:val="right"/>
        <w:rPr>
          <w:rFonts w:eastAsiaTheme="minorHAnsi"/>
          <w:sz w:val="24"/>
          <w:szCs w:val="24"/>
        </w:rPr>
      </w:pPr>
      <w:r w:rsidRPr="00181ED1">
        <w:rPr>
          <w:rFonts w:eastAsiaTheme="minorHAnsi" w:hint="cs"/>
          <w:sz w:val="24"/>
          <w:szCs w:val="24"/>
          <w:rtl/>
        </w:rPr>
        <w:t>כפר סבא מארחת את משפחות המגויסים בפסח</w:t>
      </w:r>
    </w:p>
    <w:p w14:paraId="4A777634" w14:textId="78A460A8" w:rsidR="00430F23" w:rsidRPr="00181ED1" w:rsidRDefault="00430F23" w:rsidP="00181ED1">
      <w:pPr>
        <w:pStyle w:val="11"/>
        <w:spacing w:before="0"/>
        <w:jc w:val="both"/>
        <w:rPr>
          <w:sz w:val="24"/>
          <w:szCs w:val="24"/>
          <w:rtl/>
        </w:rPr>
      </w:pPr>
      <w:r w:rsidRPr="00181ED1">
        <w:rPr>
          <w:rFonts w:hint="cs"/>
          <w:sz w:val="24"/>
          <w:szCs w:val="24"/>
          <w:rtl/>
        </w:rPr>
        <w:t xml:space="preserve">רוצים לקרוא עוד? </w:t>
      </w:r>
      <w:hyperlink r:id="rId10" w:history="1">
        <w:r w:rsidRPr="00181ED1">
          <w:rPr>
            <w:rStyle w:val="Hyperlink"/>
            <w:sz w:val="24"/>
            <w:szCs w:val="24"/>
          </w:rPr>
          <w:t>h</w:t>
        </w:r>
        <w:r w:rsidR="000F0E45" w:rsidRPr="00181ED1">
          <w:rPr>
            <w:rStyle w:val="Hyperlink"/>
            <w:sz w:val="24"/>
            <w:szCs w:val="24"/>
          </w:rPr>
          <w:t>https://www.kfar-saba.muni.il/articles/item/5450/</w:t>
        </w:r>
      </w:hyperlink>
    </w:p>
    <w:p w14:paraId="7190C44A" w14:textId="45B4F71D" w:rsidR="00847A49" w:rsidRPr="003D56BA" w:rsidRDefault="00847A49" w:rsidP="00736843">
      <w:pPr>
        <w:rPr>
          <w:rFonts w:cs="Arial"/>
          <w:rtl/>
        </w:rPr>
      </w:pPr>
    </w:p>
    <w:p w14:paraId="418E79C6" w14:textId="77777777" w:rsidR="00181ED1" w:rsidRPr="00181ED1" w:rsidRDefault="00D95BA6" w:rsidP="00181ED1">
      <w:pPr>
        <w:pStyle w:val="1"/>
        <w:numPr>
          <w:ilvl w:val="0"/>
          <w:numId w:val="5"/>
        </w:numPr>
        <w:shd w:val="clear" w:color="auto" w:fill="FFFFFF"/>
        <w:spacing w:before="0"/>
        <w:rPr>
          <w:rFonts w:asciiTheme="minorHAnsi" w:eastAsiaTheme="minorHAnsi" w:hAnsiTheme="minorHAnsi" w:cs="Arial"/>
          <w:b/>
          <w:bCs/>
          <w:sz w:val="22"/>
          <w:szCs w:val="22"/>
        </w:rPr>
      </w:pPr>
      <w:r w:rsidRPr="00181ED1">
        <w:rPr>
          <w:rFonts w:ascii="David" w:eastAsiaTheme="minorHAnsi" w:hAnsi="David"/>
          <w:b/>
          <w:bCs/>
          <w:sz w:val="24"/>
          <w:szCs w:val="24"/>
          <w:rtl/>
        </w:rPr>
        <w:t>כפר סבא למען אזרחים ותיקים</w:t>
      </w:r>
    </w:p>
    <w:p w14:paraId="66F7D7B5" w14:textId="11E2675B" w:rsidR="00D95BA6" w:rsidRPr="00181ED1" w:rsidRDefault="00D95BA6" w:rsidP="00181ED1">
      <w:pPr>
        <w:pStyle w:val="11"/>
        <w:spacing w:before="0"/>
        <w:rPr>
          <w:rFonts w:eastAsiaTheme="minorHAnsi"/>
          <w:sz w:val="24"/>
          <w:szCs w:val="24"/>
          <w:rtl/>
        </w:rPr>
      </w:pPr>
      <w:r w:rsidRPr="00181ED1">
        <w:rPr>
          <w:rFonts w:eastAsiaTheme="minorHAnsi" w:hint="cs"/>
          <w:sz w:val="24"/>
          <w:szCs w:val="24"/>
          <w:rtl/>
        </w:rPr>
        <w:t>לכל אירועי החוסן והעשרה עבור אזרחיות ואזרחים ותיקים</w:t>
      </w:r>
    </w:p>
    <w:p w14:paraId="4D1B1FC2" w14:textId="137FB913" w:rsidR="00D95BA6" w:rsidRPr="00181ED1" w:rsidRDefault="00D95BA6" w:rsidP="00181ED1">
      <w:pPr>
        <w:pStyle w:val="11"/>
        <w:spacing w:before="0"/>
        <w:rPr>
          <w:sz w:val="24"/>
          <w:szCs w:val="24"/>
          <w:rtl/>
        </w:rPr>
      </w:pPr>
      <w:r w:rsidRPr="00181ED1">
        <w:rPr>
          <w:rFonts w:hint="cs"/>
          <w:sz w:val="24"/>
          <w:szCs w:val="24"/>
          <w:rtl/>
        </w:rPr>
        <w:t>רוצים לקרוא עוד?</w:t>
      </w:r>
      <w:r w:rsidRPr="00181ED1">
        <w:rPr>
          <w:sz w:val="24"/>
          <w:szCs w:val="24"/>
        </w:rPr>
        <w:t xml:space="preserve"> </w:t>
      </w:r>
      <w:hyperlink r:id="rId11" w:history="1">
        <w:r w:rsidRPr="00181ED1">
          <w:rPr>
            <w:rStyle w:val="Hyperlink"/>
            <w:sz w:val="24"/>
            <w:szCs w:val="24"/>
          </w:rPr>
          <w:t>https://www.kfar-saba.muni.il/events/?category=6</w:t>
        </w:r>
      </w:hyperlink>
    </w:p>
    <w:p w14:paraId="249E299F" w14:textId="77777777" w:rsidR="00D95BA6" w:rsidRDefault="00D95BA6" w:rsidP="00D95BA6">
      <w:pPr>
        <w:rPr>
          <w:rFonts w:cs="Arial"/>
          <w:b/>
          <w:bCs/>
          <w:rtl/>
        </w:rPr>
      </w:pPr>
    </w:p>
    <w:p w14:paraId="3D6C576C" w14:textId="77777777" w:rsidR="00820638" w:rsidRDefault="00820638" w:rsidP="00820638">
      <w:pPr>
        <w:pStyle w:val="2"/>
        <w:numPr>
          <w:ilvl w:val="0"/>
          <w:numId w:val="3"/>
        </w:numPr>
        <w:tabs>
          <w:tab w:val="num" w:pos="360"/>
        </w:tabs>
        <w:bidi/>
        <w:spacing w:before="0" w:beforeAutospacing="0" w:after="0" w:afterAutospacing="0" w:line="360" w:lineRule="auto"/>
        <w:ind w:left="0" w:firstLine="0"/>
        <w:rPr>
          <w:rFonts w:ascii="David" w:hAnsi="David" w:cs="David"/>
          <w:b w:val="0"/>
          <w:bCs w:val="0"/>
          <w:sz w:val="24"/>
          <w:szCs w:val="24"/>
        </w:rPr>
      </w:pPr>
      <w:r w:rsidRPr="00CB071B">
        <w:rPr>
          <w:rFonts w:ascii="David" w:hAnsi="David" w:cs="David"/>
          <w:sz w:val="24"/>
          <w:szCs w:val="24"/>
          <w:rtl/>
        </w:rPr>
        <w:t xml:space="preserve">מרכז </w:t>
      </w:r>
      <w:r>
        <w:rPr>
          <w:rFonts w:ascii="David" w:hAnsi="David" w:cs="David" w:hint="cs"/>
          <w:sz w:val="24"/>
          <w:szCs w:val="24"/>
          <w:rtl/>
        </w:rPr>
        <w:t xml:space="preserve">חוסן </w:t>
      </w:r>
      <w:r w:rsidRPr="00CB071B">
        <w:rPr>
          <w:rFonts w:ascii="David" w:hAnsi="David" w:cs="David"/>
          <w:sz w:val="24"/>
          <w:szCs w:val="24"/>
          <w:rtl/>
        </w:rPr>
        <w:t xml:space="preserve">עירוני וקו תמיכה נפשי </w:t>
      </w:r>
      <w:r w:rsidRPr="00CB071B">
        <w:rPr>
          <w:rFonts w:ascii="David" w:hAnsi="David" w:cs="David"/>
          <w:sz w:val="24"/>
          <w:szCs w:val="24"/>
          <w:rtl/>
        </w:rPr>
        <w:br/>
      </w:r>
      <w:r w:rsidRPr="00CB071B">
        <w:rPr>
          <w:rFonts w:ascii="David" w:hAnsi="David" w:cs="David"/>
          <w:b w:val="0"/>
          <w:bCs w:val="0"/>
          <w:sz w:val="24"/>
          <w:szCs w:val="24"/>
          <w:rtl/>
        </w:rPr>
        <w:t xml:space="preserve">סיוע ותמיכה בחרדות, לחץ וקשיים רגשיים לכל הגילים </w:t>
      </w:r>
    </w:p>
    <w:p w14:paraId="3F800DC2" w14:textId="1D400E2B" w:rsidR="00820638" w:rsidRDefault="00820638" w:rsidP="00820638">
      <w:pPr>
        <w:pStyle w:val="2"/>
        <w:bidi/>
        <w:spacing w:before="0" w:beforeAutospacing="0" w:after="0" w:afterAutospacing="0" w:line="360" w:lineRule="auto"/>
        <w:rPr>
          <w:rFonts w:ascii="David" w:hAnsi="David" w:cs="David"/>
          <w:b w:val="0"/>
          <w:bCs w:val="0"/>
          <w:sz w:val="24"/>
          <w:szCs w:val="24"/>
        </w:rPr>
      </w:pPr>
      <w:r w:rsidRPr="00CB071B">
        <w:rPr>
          <w:rFonts w:ascii="David" w:hAnsi="David" w:cs="David"/>
          <w:b w:val="0"/>
          <w:bCs w:val="0"/>
          <w:sz w:val="24"/>
          <w:szCs w:val="24"/>
          <w:rtl/>
        </w:rPr>
        <w:t>לתיאום הגעה במספר הטלפון: 09-7901640</w:t>
      </w:r>
    </w:p>
    <w:p w14:paraId="2C93303B" w14:textId="6D7145DF" w:rsidR="00181ED1" w:rsidRPr="00181ED1" w:rsidRDefault="00181ED1" w:rsidP="00820638">
      <w:pPr>
        <w:pStyle w:val="2"/>
        <w:numPr>
          <w:ilvl w:val="0"/>
          <w:numId w:val="6"/>
        </w:numPr>
        <w:bidi/>
        <w:spacing w:line="360" w:lineRule="auto"/>
        <w:rPr>
          <w:rFonts w:ascii="David" w:hAnsi="David" w:cs="David"/>
          <w:b w:val="0"/>
          <w:bCs w:val="0"/>
          <w:sz w:val="18"/>
          <w:szCs w:val="24"/>
        </w:rPr>
      </w:pPr>
      <w:r w:rsidRPr="00181ED1">
        <w:rPr>
          <w:rFonts w:ascii="David" w:hAnsi="David" w:cs="David"/>
          <w:sz w:val="18"/>
          <w:szCs w:val="24"/>
          <w:rtl/>
        </w:rPr>
        <w:t>מ</w:t>
      </w:r>
      <w:r w:rsidRPr="00181ED1">
        <w:rPr>
          <w:rFonts w:ascii="David" w:hAnsi="David" w:cs="David"/>
          <w:sz w:val="18"/>
          <w:szCs w:val="24"/>
          <w:rtl/>
        </w:rPr>
        <w:t xml:space="preserve">וקד תמיכה וסיוע עירוני לאזרחים ותיקים </w:t>
      </w:r>
      <w:r w:rsidRPr="00181ED1">
        <w:rPr>
          <w:rFonts w:ascii="David" w:hAnsi="David" w:cs="David"/>
          <w:b w:val="0"/>
          <w:bCs w:val="0"/>
          <w:sz w:val="18"/>
          <w:szCs w:val="24"/>
          <w:rtl/>
        </w:rPr>
        <w:t>09-7901640</w:t>
      </w:r>
    </w:p>
    <w:p w14:paraId="4AE659ED" w14:textId="77777777" w:rsidR="00FC279D" w:rsidRPr="00FC279D" w:rsidRDefault="00FC279D" w:rsidP="00FC279D">
      <w:pPr>
        <w:pStyle w:val="11"/>
        <w:rPr>
          <w:sz w:val="24"/>
          <w:szCs w:val="24"/>
        </w:rPr>
      </w:pPr>
      <w:r w:rsidRPr="00FC279D">
        <w:rPr>
          <w:rStyle w:val="a3"/>
          <w:rFonts w:hint="cs"/>
          <w:sz w:val="24"/>
          <w:szCs w:val="24"/>
          <w:rtl/>
        </w:rPr>
        <w:t>שינויים בהסדרי פינוי אשפה ופסולת בפסח  תשפ"ד</w:t>
      </w:r>
    </w:p>
    <w:p w14:paraId="0214AE12" w14:textId="77777777" w:rsidR="00FC279D" w:rsidRPr="00FC279D" w:rsidRDefault="00FC279D" w:rsidP="00FC279D">
      <w:pPr>
        <w:pStyle w:val="1"/>
        <w:spacing w:before="0"/>
        <w:rPr>
          <w:sz w:val="24"/>
          <w:szCs w:val="24"/>
          <w:rtl/>
        </w:rPr>
      </w:pPr>
      <w:r w:rsidRPr="00FC279D">
        <w:rPr>
          <w:rFonts w:hint="cs"/>
          <w:sz w:val="24"/>
          <w:szCs w:val="24"/>
          <w:rtl/>
        </w:rPr>
        <w:t>י</w:t>
      </w:r>
      <w:r w:rsidRPr="00FC279D">
        <w:rPr>
          <w:sz w:val="24"/>
          <w:szCs w:val="24"/>
          <w:rtl/>
        </w:rPr>
        <w:t>ום ראשון – 21/4:</w:t>
      </w:r>
    </w:p>
    <w:p w14:paraId="6E669B43" w14:textId="77777777" w:rsidR="00FC279D" w:rsidRPr="00FC279D" w:rsidRDefault="00FC279D" w:rsidP="00FC279D">
      <w:pPr>
        <w:pStyle w:val="11"/>
        <w:spacing w:before="0"/>
        <w:rPr>
          <w:sz w:val="24"/>
          <w:szCs w:val="24"/>
          <w:rtl/>
        </w:rPr>
      </w:pPr>
      <w:r w:rsidRPr="00FC279D">
        <w:rPr>
          <w:sz w:val="24"/>
          <w:szCs w:val="24"/>
          <w:rtl/>
        </w:rPr>
        <w:t>יתבצע פינוי אשפה ופסולת באזור יום פינוי א' כסדרו בשעות הבוקר – עד לסיום</w:t>
      </w:r>
    </w:p>
    <w:p w14:paraId="715F586B" w14:textId="77777777" w:rsidR="00FC279D" w:rsidRPr="00FC279D" w:rsidRDefault="00FC279D" w:rsidP="00FC279D">
      <w:pPr>
        <w:pStyle w:val="11"/>
        <w:spacing w:before="0"/>
        <w:rPr>
          <w:sz w:val="24"/>
          <w:szCs w:val="24"/>
          <w:rtl/>
        </w:rPr>
      </w:pPr>
      <w:r w:rsidRPr="00FC279D">
        <w:rPr>
          <w:sz w:val="24"/>
          <w:szCs w:val="24"/>
          <w:rtl/>
        </w:rPr>
        <w:t>יתבצע פינוי אשפה ופסולת החל מהשעה 22:00 באזורי ימי פינוי ב' + ג' – עד לסיום</w:t>
      </w:r>
    </w:p>
    <w:p w14:paraId="71CFF42F" w14:textId="77777777" w:rsidR="00FC279D" w:rsidRPr="00FC279D" w:rsidRDefault="00FC279D" w:rsidP="00FC279D">
      <w:pPr>
        <w:pStyle w:val="1"/>
        <w:spacing w:before="0"/>
        <w:rPr>
          <w:sz w:val="24"/>
          <w:szCs w:val="24"/>
          <w:rtl/>
        </w:rPr>
      </w:pPr>
      <w:r w:rsidRPr="00FC279D">
        <w:rPr>
          <w:sz w:val="24"/>
          <w:szCs w:val="24"/>
          <w:rtl/>
        </w:rPr>
        <w:t>ערב חג, יום שני – 22/4:</w:t>
      </w:r>
    </w:p>
    <w:p w14:paraId="51D79DE4" w14:textId="77777777" w:rsidR="00FC279D" w:rsidRPr="00FC279D" w:rsidRDefault="00FC279D" w:rsidP="00FC279D">
      <w:pPr>
        <w:pStyle w:val="11"/>
        <w:spacing w:before="0"/>
        <w:rPr>
          <w:sz w:val="24"/>
          <w:szCs w:val="24"/>
          <w:rtl/>
        </w:rPr>
      </w:pPr>
      <w:r w:rsidRPr="00FC279D">
        <w:rPr>
          <w:sz w:val="24"/>
          <w:szCs w:val="24"/>
          <w:rtl/>
        </w:rPr>
        <w:t>יתבצע פינוי אשפה מוצקה (גזם וגרוטאות) אזורי ימי פינוי ב' +ג' – עד לסיום</w:t>
      </w:r>
    </w:p>
    <w:p w14:paraId="57D1268B" w14:textId="77777777" w:rsidR="00FC279D" w:rsidRPr="00FC279D" w:rsidRDefault="00FC279D" w:rsidP="00FC279D">
      <w:pPr>
        <w:pStyle w:val="1"/>
        <w:spacing w:before="0"/>
        <w:rPr>
          <w:sz w:val="24"/>
          <w:szCs w:val="24"/>
          <w:rtl/>
        </w:rPr>
      </w:pPr>
      <w:r w:rsidRPr="00FC279D">
        <w:rPr>
          <w:sz w:val="24"/>
          <w:szCs w:val="24"/>
          <w:rtl/>
        </w:rPr>
        <w:t>מוצאי שבת – 27/4:</w:t>
      </w:r>
    </w:p>
    <w:p w14:paraId="0DC07FDC" w14:textId="77777777" w:rsidR="00FC279D" w:rsidRPr="00FC279D" w:rsidRDefault="00FC279D" w:rsidP="00FC279D">
      <w:pPr>
        <w:pStyle w:val="11"/>
        <w:spacing w:before="0"/>
        <w:rPr>
          <w:sz w:val="24"/>
          <w:szCs w:val="24"/>
          <w:rtl/>
        </w:rPr>
      </w:pPr>
      <w:r w:rsidRPr="00FC279D">
        <w:rPr>
          <w:sz w:val="24"/>
          <w:szCs w:val="24"/>
          <w:rtl/>
        </w:rPr>
        <w:t>יתבצע פינוי אשפה ופסולת החל מהשעה 22:00 באזורי פינוי א' +ב' – עד לסיום</w:t>
      </w:r>
    </w:p>
    <w:p w14:paraId="2CF5DAD6" w14:textId="77777777" w:rsidR="00FC279D" w:rsidRPr="00FC279D" w:rsidRDefault="00FC279D" w:rsidP="00FC279D">
      <w:pPr>
        <w:pStyle w:val="1"/>
        <w:spacing w:before="0"/>
        <w:rPr>
          <w:sz w:val="24"/>
          <w:szCs w:val="24"/>
          <w:rtl/>
        </w:rPr>
      </w:pPr>
      <w:r w:rsidRPr="00FC279D">
        <w:rPr>
          <w:sz w:val="24"/>
          <w:szCs w:val="24"/>
          <w:rtl/>
        </w:rPr>
        <w:t>יום ראשון – 28/4:</w:t>
      </w:r>
    </w:p>
    <w:p w14:paraId="6ED91B42" w14:textId="77777777" w:rsidR="00FC279D" w:rsidRPr="00FC279D" w:rsidRDefault="00FC279D" w:rsidP="00FC279D">
      <w:pPr>
        <w:pStyle w:val="11"/>
        <w:spacing w:before="0"/>
        <w:rPr>
          <w:sz w:val="24"/>
          <w:szCs w:val="24"/>
          <w:rtl/>
        </w:rPr>
      </w:pPr>
      <w:r w:rsidRPr="00FC279D">
        <w:rPr>
          <w:sz w:val="24"/>
          <w:szCs w:val="24"/>
          <w:rtl/>
        </w:rPr>
        <w:t>יתבצע פינוי אשפה מוצקה (גזם וגרוטאות) אזור יום פינוי ב' – עד לסיום</w:t>
      </w:r>
    </w:p>
    <w:p w14:paraId="19F792D0" w14:textId="77777777" w:rsidR="00FC279D" w:rsidRPr="00FC279D" w:rsidRDefault="00FC279D" w:rsidP="00FC279D">
      <w:pPr>
        <w:pStyle w:val="11"/>
        <w:spacing w:before="0"/>
        <w:rPr>
          <w:sz w:val="24"/>
          <w:szCs w:val="24"/>
          <w:rtl/>
        </w:rPr>
      </w:pPr>
    </w:p>
    <w:p w14:paraId="49C7F554" w14:textId="77777777" w:rsidR="00FC279D" w:rsidRPr="00FC279D" w:rsidRDefault="00FC279D" w:rsidP="00FC279D">
      <w:pPr>
        <w:pStyle w:val="11"/>
        <w:spacing w:before="0"/>
        <w:rPr>
          <w:sz w:val="24"/>
          <w:szCs w:val="24"/>
          <w:rtl/>
        </w:rPr>
      </w:pPr>
      <w:r w:rsidRPr="00FC279D">
        <w:rPr>
          <w:sz w:val="24"/>
          <w:szCs w:val="24"/>
          <w:rtl/>
        </w:rPr>
        <w:t>אנא הימנעו מהוצאת גזם ופסולת מוצקה שלא בימי הפינוי. תודה על שיתוף הפעולה.</w:t>
      </w:r>
    </w:p>
    <w:p w14:paraId="171B6119" w14:textId="77777777" w:rsidR="00FC279D" w:rsidRPr="00FC279D" w:rsidRDefault="00FC279D" w:rsidP="00FC279D">
      <w:pPr>
        <w:pStyle w:val="11"/>
        <w:spacing w:before="0"/>
        <w:rPr>
          <w:sz w:val="24"/>
          <w:szCs w:val="24"/>
          <w:rtl/>
        </w:rPr>
      </w:pPr>
      <w:r w:rsidRPr="00FC279D">
        <w:rPr>
          <w:sz w:val="24"/>
          <w:szCs w:val="24"/>
          <w:rtl/>
        </w:rPr>
        <w:t>בכל שאלה ניתן לפנות 24/7 למוקד העירוני 106 או בוואטסאפ: 050-3106106.</w:t>
      </w:r>
    </w:p>
    <w:p w14:paraId="6252F695" w14:textId="77777777" w:rsidR="00E34CD3" w:rsidRPr="00783F67" w:rsidRDefault="00E34CD3" w:rsidP="00E34CD3">
      <w:pPr>
        <w:rPr>
          <w:rFonts w:cs="Arial"/>
          <w:b/>
          <w:bCs/>
          <w:sz w:val="24"/>
          <w:szCs w:val="24"/>
          <w:rtl/>
        </w:rPr>
      </w:pPr>
    </w:p>
    <w:p w14:paraId="3997FE6B" w14:textId="6A494711" w:rsidR="00E34CD3" w:rsidRPr="00E34CD3" w:rsidRDefault="00E34CD3" w:rsidP="00052236"/>
    <w:p w14:paraId="75E2146A" w14:textId="77777777" w:rsidR="00FC279D" w:rsidRDefault="00FC279D" w:rsidP="00FC279D">
      <w:pPr>
        <w:rPr>
          <w:rFonts w:cs="Arial"/>
          <w:rtl/>
        </w:rPr>
      </w:pPr>
    </w:p>
    <w:p w14:paraId="7D36189F" w14:textId="77777777" w:rsidR="00FC279D" w:rsidRDefault="00FC279D" w:rsidP="00FC279D">
      <w:pPr>
        <w:rPr>
          <w:rFonts w:cs="Arial"/>
          <w:rtl/>
        </w:rPr>
      </w:pPr>
    </w:p>
    <w:sectPr w:rsidR="00FC279D" w:rsidSect="00891FF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75F07"/>
    <w:multiLevelType w:val="hybridMultilevel"/>
    <w:tmpl w:val="B0BE1A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4E1BC8"/>
    <w:multiLevelType w:val="hybridMultilevel"/>
    <w:tmpl w:val="EF1CBF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913FC"/>
    <w:multiLevelType w:val="hybridMultilevel"/>
    <w:tmpl w:val="12E4139C"/>
    <w:lvl w:ilvl="0" w:tplc="C8C00BE2">
      <w:start w:val="1"/>
      <w:numFmt w:val="bullet"/>
      <w:lvlText w:val=""/>
      <w:lvlJc w:val="left"/>
      <w:pPr>
        <w:ind w:left="360" w:hanging="360"/>
      </w:pPr>
      <w:rPr>
        <w:rFonts w:ascii="Wingdings" w:hAnsi="Wingdings" w:hint="default"/>
        <w:sz w:val="24"/>
        <w:szCs w:val="3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75DF8"/>
    <w:multiLevelType w:val="hybridMultilevel"/>
    <w:tmpl w:val="1BC6C6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6690725">
    <w:abstractNumId w:val="4"/>
  </w:num>
  <w:num w:numId="2" w16cid:durableId="1596204726">
    <w:abstractNumId w:val="2"/>
  </w:num>
  <w:num w:numId="3" w16cid:durableId="137722068">
    <w:abstractNumId w:val="0"/>
  </w:num>
  <w:num w:numId="4" w16cid:durableId="2083214623">
    <w:abstractNumId w:val="1"/>
  </w:num>
  <w:num w:numId="5" w16cid:durableId="196042427">
    <w:abstractNumId w:val="5"/>
  </w:num>
  <w:num w:numId="6" w16cid:durableId="1404110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52236"/>
    <w:rsid w:val="000730F7"/>
    <w:rsid w:val="00080A36"/>
    <w:rsid w:val="00082C56"/>
    <w:rsid w:val="00087ABB"/>
    <w:rsid w:val="00087BD1"/>
    <w:rsid w:val="000A2F50"/>
    <w:rsid w:val="000B553D"/>
    <w:rsid w:val="000D0C40"/>
    <w:rsid w:val="000F0E45"/>
    <w:rsid w:val="00107469"/>
    <w:rsid w:val="001324EB"/>
    <w:rsid w:val="00181ED1"/>
    <w:rsid w:val="00190ECF"/>
    <w:rsid w:val="001D40D9"/>
    <w:rsid w:val="001F0E58"/>
    <w:rsid w:val="001F0FF9"/>
    <w:rsid w:val="001F7308"/>
    <w:rsid w:val="00203932"/>
    <w:rsid w:val="0020495F"/>
    <w:rsid w:val="002149DE"/>
    <w:rsid w:val="002443DA"/>
    <w:rsid w:val="00263A67"/>
    <w:rsid w:val="002765C3"/>
    <w:rsid w:val="0029353D"/>
    <w:rsid w:val="002965C1"/>
    <w:rsid w:val="002B3BB7"/>
    <w:rsid w:val="002B5254"/>
    <w:rsid w:val="002B526A"/>
    <w:rsid w:val="003370F3"/>
    <w:rsid w:val="00347576"/>
    <w:rsid w:val="00356FE9"/>
    <w:rsid w:val="00357B25"/>
    <w:rsid w:val="00375D5A"/>
    <w:rsid w:val="00387944"/>
    <w:rsid w:val="003B036F"/>
    <w:rsid w:val="003D56BA"/>
    <w:rsid w:val="003D7E30"/>
    <w:rsid w:val="00405EA5"/>
    <w:rsid w:val="00420B39"/>
    <w:rsid w:val="00430F23"/>
    <w:rsid w:val="00446228"/>
    <w:rsid w:val="00463525"/>
    <w:rsid w:val="00463BC4"/>
    <w:rsid w:val="0046650A"/>
    <w:rsid w:val="00472F3E"/>
    <w:rsid w:val="004A0E79"/>
    <w:rsid w:val="004C5961"/>
    <w:rsid w:val="004D5F0A"/>
    <w:rsid w:val="004E4F02"/>
    <w:rsid w:val="00511121"/>
    <w:rsid w:val="00566CAD"/>
    <w:rsid w:val="00583F57"/>
    <w:rsid w:val="005979CA"/>
    <w:rsid w:val="005B4FD5"/>
    <w:rsid w:val="005E37E3"/>
    <w:rsid w:val="005E4279"/>
    <w:rsid w:val="005E5743"/>
    <w:rsid w:val="006005D7"/>
    <w:rsid w:val="0060477D"/>
    <w:rsid w:val="006221E6"/>
    <w:rsid w:val="00634936"/>
    <w:rsid w:val="00643AF5"/>
    <w:rsid w:val="00692E1F"/>
    <w:rsid w:val="006C2085"/>
    <w:rsid w:val="006E612A"/>
    <w:rsid w:val="006F5A4A"/>
    <w:rsid w:val="0073099C"/>
    <w:rsid w:val="00736843"/>
    <w:rsid w:val="00753B3A"/>
    <w:rsid w:val="007623FE"/>
    <w:rsid w:val="00773EFB"/>
    <w:rsid w:val="007741C7"/>
    <w:rsid w:val="00777CBF"/>
    <w:rsid w:val="0079656F"/>
    <w:rsid w:val="007A55B5"/>
    <w:rsid w:val="007B3288"/>
    <w:rsid w:val="007B3F94"/>
    <w:rsid w:val="007C04B8"/>
    <w:rsid w:val="007C21FD"/>
    <w:rsid w:val="007D75B7"/>
    <w:rsid w:val="007E778F"/>
    <w:rsid w:val="007F5970"/>
    <w:rsid w:val="007F67C0"/>
    <w:rsid w:val="0080612F"/>
    <w:rsid w:val="00816994"/>
    <w:rsid w:val="00820638"/>
    <w:rsid w:val="008352FA"/>
    <w:rsid w:val="00847A49"/>
    <w:rsid w:val="00863D5A"/>
    <w:rsid w:val="00891FF4"/>
    <w:rsid w:val="008A4BD8"/>
    <w:rsid w:val="008D58BD"/>
    <w:rsid w:val="008F43AD"/>
    <w:rsid w:val="008F6657"/>
    <w:rsid w:val="00923A46"/>
    <w:rsid w:val="00926640"/>
    <w:rsid w:val="00960715"/>
    <w:rsid w:val="009858FE"/>
    <w:rsid w:val="00995AA6"/>
    <w:rsid w:val="009A5F7D"/>
    <w:rsid w:val="009A6960"/>
    <w:rsid w:val="009C769E"/>
    <w:rsid w:val="009E3DB9"/>
    <w:rsid w:val="00A0770E"/>
    <w:rsid w:val="00A27974"/>
    <w:rsid w:val="00A823E9"/>
    <w:rsid w:val="00A94101"/>
    <w:rsid w:val="00AD750A"/>
    <w:rsid w:val="00B16C55"/>
    <w:rsid w:val="00B32F69"/>
    <w:rsid w:val="00B57B27"/>
    <w:rsid w:val="00B713B5"/>
    <w:rsid w:val="00B859FD"/>
    <w:rsid w:val="00B9717A"/>
    <w:rsid w:val="00BA033F"/>
    <w:rsid w:val="00BA6F7F"/>
    <w:rsid w:val="00BD1E58"/>
    <w:rsid w:val="00BE6EF6"/>
    <w:rsid w:val="00BF0295"/>
    <w:rsid w:val="00C51AB7"/>
    <w:rsid w:val="00C84318"/>
    <w:rsid w:val="00C8549D"/>
    <w:rsid w:val="00CB5BFA"/>
    <w:rsid w:val="00CE4C46"/>
    <w:rsid w:val="00CF3D52"/>
    <w:rsid w:val="00D42C01"/>
    <w:rsid w:val="00D91619"/>
    <w:rsid w:val="00D95BA6"/>
    <w:rsid w:val="00DA73C8"/>
    <w:rsid w:val="00DB7E84"/>
    <w:rsid w:val="00DD7E3F"/>
    <w:rsid w:val="00DE341B"/>
    <w:rsid w:val="00DE40D6"/>
    <w:rsid w:val="00E02A46"/>
    <w:rsid w:val="00E20AFA"/>
    <w:rsid w:val="00E34CD3"/>
    <w:rsid w:val="00E41BA7"/>
    <w:rsid w:val="00E44A1A"/>
    <w:rsid w:val="00E5356C"/>
    <w:rsid w:val="00E553E6"/>
    <w:rsid w:val="00E96C96"/>
    <w:rsid w:val="00EB1FE8"/>
    <w:rsid w:val="00EE0530"/>
    <w:rsid w:val="00EF6E05"/>
    <w:rsid w:val="00F05EA5"/>
    <w:rsid w:val="00F23E6C"/>
    <w:rsid w:val="00F3278C"/>
    <w:rsid w:val="00F47588"/>
    <w:rsid w:val="00F556D7"/>
    <w:rsid w:val="00F761E3"/>
    <w:rsid w:val="00F865FC"/>
    <w:rsid w:val="00F924AE"/>
    <w:rsid w:val="00FC0088"/>
    <w:rsid w:val="00FC279D"/>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3D56BA"/>
    <w:pPr>
      <w:keepNext/>
      <w:keepLines/>
      <w:spacing w:before="240" w:after="0"/>
      <w:outlineLvl w:val="0"/>
    </w:pPr>
    <w:rPr>
      <w:rFonts w:asciiTheme="majorHAnsi" w:eastAsiaTheme="majorEastAsia" w:hAnsiTheme="majorHAnsi" w:cs="David"/>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B3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3D56BA"/>
    <w:rPr>
      <w:rFonts w:asciiTheme="majorHAnsi" w:eastAsiaTheme="majorEastAsia" w:hAnsiTheme="majorHAnsi" w:cs="David"/>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7B3F94"/>
    <w:rPr>
      <w:rFonts w:asciiTheme="majorHAnsi" w:eastAsiaTheme="majorEastAsia" w:hAnsiTheme="majorHAnsi" w:cstheme="majorBidi"/>
      <w:i/>
      <w:iCs/>
      <w:color w:val="2F5496" w:themeColor="accent1" w:themeShade="BF"/>
    </w:rPr>
  </w:style>
  <w:style w:type="paragraph" w:customStyle="1" w:styleId="11">
    <w:name w:val="סגנון1"/>
    <w:basedOn w:val="1"/>
    <w:link w:val="12"/>
    <w:qFormat/>
    <w:rsid w:val="003D56BA"/>
  </w:style>
  <w:style w:type="character" w:customStyle="1" w:styleId="12">
    <w:name w:val="סגנון1 תו"/>
    <w:basedOn w:val="10"/>
    <w:link w:val="11"/>
    <w:rsid w:val="003D56BA"/>
    <w:rPr>
      <w:rFonts w:asciiTheme="majorHAnsi" w:eastAsiaTheme="majorEastAsia" w:hAnsiTheme="majorHAnsi" w:cs="Davi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973522">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75458562">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190618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5659952">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84976282">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00397677">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0387543">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27738819">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1718243">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7645710">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57393027">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56924426">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4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far-saba.muni.il/articles/item/546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467/" TargetMode="External"/><Relationship Id="rId11" Type="http://schemas.openxmlformats.org/officeDocument/2006/relationships/hyperlink" Target="https://www.kfar-saba.muni.il/events/?category=6" TargetMode="External"/><Relationship Id="rId5" Type="http://schemas.openxmlformats.org/officeDocument/2006/relationships/webSettings" Target="webSettings.xml"/><Relationship Id="rId10" Type="http://schemas.openxmlformats.org/officeDocument/2006/relationships/hyperlink" Target="https://www.kfar-saba.muni.il/articles/item/5426/" TargetMode="External"/><Relationship Id="rId4" Type="http://schemas.openxmlformats.org/officeDocument/2006/relationships/settings" Target="settings.xml"/><Relationship Id="rId9" Type="http://schemas.openxmlformats.org/officeDocument/2006/relationships/hyperlink" Target="https://www.kfar-saba.muni.il/articles/item/546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544</Words>
  <Characters>2724</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10</cp:revision>
  <dcterms:created xsi:type="dcterms:W3CDTF">2024-04-18T12:52:00Z</dcterms:created>
  <dcterms:modified xsi:type="dcterms:W3CDTF">2024-04-18T13:33:00Z</dcterms:modified>
</cp:coreProperties>
</file>